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2BF2E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4B139EDA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AC1FDD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34097C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A5C8E7F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2BD37DAC" w14:textId="77777777" w:rsidR="00A8280A" w:rsidRPr="00A8280A" w:rsidRDefault="00A8280A" w:rsidP="00A828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6B88F9A9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00DEC1DC" w14:textId="77777777" w:rsidR="00A8280A" w:rsidRPr="00A8280A" w:rsidRDefault="00A8280A" w:rsidP="00A828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7CBFB2F7" w14:textId="77777777" w:rsidR="00A8280A" w:rsidRPr="00A8280A" w:rsidRDefault="00A8280A" w:rsidP="00A8280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41A7B7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2ECBF1C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  <w:lang w:eastAsia="ru-RU"/>
        </w:rPr>
      </w:pPr>
    </w:p>
    <w:p w14:paraId="6106E7AF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color w:val="00FF00"/>
          <w:sz w:val="28"/>
          <w:szCs w:val="28"/>
          <w:lang w:eastAsia="ru-RU"/>
        </w:rPr>
      </w:pPr>
    </w:p>
    <w:p w14:paraId="60F30B99" w14:textId="77777777" w:rsidR="00A8280A" w:rsidRPr="00A8280A" w:rsidRDefault="00A8280A" w:rsidP="00A8280A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6710E36B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14:paraId="0DF15CDC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7F84275B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E6BA2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2D8154BF" w14:textId="77777777" w:rsidR="00A8280A" w:rsidRP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559CFBA7" w14:textId="77777777" w:rsidR="00A8280A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3A34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026F0E76" w14:textId="77777777" w:rsidR="00C55386" w:rsidRPr="00A8280A" w:rsidRDefault="00C55386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</w:p>
    <w:p w14:paraId="798A81B5" w14:textId="77777777" w:rsidR="00A8280A" w:rsidRP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9EE97A" w14:textId="77777777" w:rsidR="00132A4C" w:rsidRPr="00A8280A" w:rsidRDefault="00132A4C" w:rsidP="00132A4C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B8F748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F37433" w14:textId="77777777" w:rsidR="00A8280A" w:rsidRDefault="00A8280A" w:rsidP="00F441C5">
      <w:pPr>
        <w:rPr>
          <w:lang w:eastAsia="ru-RU"/>
        </w:rPr>
      </w:pPr>
    </w:p>
    <w:p w14:paraId="7ABDA9B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9247525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AEF7F6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6B8B4E" w14:textId="77777777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5CC2199" w14:textId="699A7455" w:rsidR="00A61247" w:rsidRDefault="00A61247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56DE114" w14:textId="4360B44D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F1C75C" w14:textId="297A090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B883D8" w14:textId="46A6C17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658134D" w14:textId="7BE91F2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95C0AA2" w14:textId="1B10B402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66B51" w14:textId="3EE0044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10E964" w14:textId="2AD673C0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235F1A" w14:textId="68040D75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85375D" w14:textId="57A9EEA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35973F" w14:textId="7BF81B28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36D479" w14:textId="6A822B6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775A7C" w14:textId="204F11D6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331EADC" w14:textId="77777777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A8280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AD43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1D0BD29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6999B394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488B29BA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DCCB32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51022FFE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0A">
        <w:rPr>
          <w:rFonts w:ascii="Times New Roman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5BF80607" w14:textId="77777777" w:rsidR="00A61247" w:rsidRPr="00A8280A" w:rsidRDefault="00A61247" w:rsidP="00A612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80A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550C23D1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4DC6EAA2" w14:textId="77777777" w:rsidR="00A61247" w:rsidRPr="00A8280A" w:rsidRDefault="00A61247" w:rsidP="00A612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8280A">
        <w:rPr>
          <w:rFonts w:ascii="Times New Roman" w:hAnsi="Times New Roman" w:cs="Times New Roman"/>
          <w:sz w:val="28"/>
          <w:szCs w:val="28"/>
        </w:rPr>
        <w:t>Факультета налогов, аудита и бизнес-анализа</w:t>
      </w:r>
    </w:p>
    <w:p w14:paraId="63241D4B" w14:textId="77777777" w:rsidR="00A61247" w:rsidRPr="00A8280A" w:rsidRDefault="00A61247" w:rsidP="00A612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390"/>
      </w:tblGrid>
      <w:tr w:rsidR="00A8280A" w:rsidRPr="00A8280A" w14:paraId="3E53D9D5" w14:textId="77777777" w:rsidTr="00AD4337">
        <w:trPr>
          <w:trHeight w:val="2424"/>
        </w:trPr>
        <w:tc>
          <w:tcPr>
            <w:tcW w:w="4673" w:type="dxa"/>
            <w:shd w:val="clear" w:color="auto" w:fill="auto"/>
          </w:tcPr>
          <w:p w14:paraId="7B84BB48" w14:textId="77777777" w:rsidR="00A8280A" w:rsidRPr="00A8280A" w:rsidRDefault="00A8280A" w:rsidP="00A8280A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390" w:type="dxa"/>
            <w:shd w:val="clear" w:color="auto" w:fill="auto"/>
          </w:tcPr>
          <w:p w14:paraId="2E11AEB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7768A288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</w:t>
            </w:r>
          </w:p>
          <w:p w14:paraId="04302582" w14:textId="77777777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1BA77F" w14:textId="0B149FA8" w:rsidR="00AD4337" w:rsidRPr="00AD4337" w:rsidRDefault="00AD4337" w:rsidP="00AD433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2DF5809D" w14:textId="09715BAF" w:rsidR="00A8280A" w:rsidRPr="00A8280A" w:rsidRDefault="00AD4337" w:rsidP="00756A7A">
            <w:pPr>
              <w:widowControl w:val="0"/>
              <w:tabs>
                <w:tab w:val="left" w:pos="997"/>
                <w:tab w:val="left" w:pos="5387"/>
              </w:tabs>
              <w:snapToGrid w:val="0"/>
              <w:spacing w:after="0" w:line="240" w:lineRule="auto"/>
              <w:ind w:right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756A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ноября</w:t>
            </w:r>
            <w:r w:rsidRPr="00AD43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2021 г.</w:t>
            </w:r>
          </w:p>
        </w:tc>
      </w:tr>
    </w:tbl>
    <w:p w14:paraId="31D88F34" w14:textId="77777777" w:rsidR="00A8280A" w:rsidRDefault="00A8280A" w:rsidP="00A8280A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A9B06" w14:textId="1FB676C3" w:rsidR="00A61247" w:rsidRDefault="00A61247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О. В. Мандрощенко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Ю.Ю. Косенкова, А.А. Шестемиров</w:t>
      </w:r>
    </w:p>
    <w:p w14:paraId="35F6E0B8" w14:textId="77777777" w:rsidR="007B328C" w:rsidRPr="00AD4337" w:rsidRDefault="007B328C" w:rsidP="00AD4337">
      <w:pPr>
        <w:widowControl w:val="0"/>
        <w:snapToGri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81A2CEA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Налог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ООБЛОЖЕНИЕ ОРГАНИЗАЦИЙ</w:t>
      </w:r>
    </w:p>
    <w:p w14:paraId="5F39F0E3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Рабочая программа дисциплины</w:t>
      </w:r>
    </w:p>
    <w:p w14:paraId="4CDB132C" w14:textId="77777777" w:rsidR="00A61247" w:rsidRPr="00A8280A" w:rsidRDefault="00A61247" w:rsidP="00A6124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студентов, обучающихся по направлению</w:t>
      </w:r>
    </w:p>
    <w:p w14:paraId="0B7B6F9B" w14:textId="77777777" w:rsidR="00A61247" w:rsidRPr="00AD4337" w:rsidRDefault="00A61247" w:rsidP="00AD4337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38.0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14:paraId="755033AC" w14:textId="30A1752F" w:rsid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D194A31" w14:textId="27AD9BBA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4A3BF00F" w14:textId="46BAA900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1F24EBA" w14:textId="4DAAF706" w:rsidR="007B328C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32D38296" w14:textId="77777777" w:rsidR="007B328C" w:rsidRPr="00AD4337" w:rsidRDefault="007B328C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20DB5661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Одобрено Советом учебно-научного департамента налогов и налогового администрирования</w:t>
      </w:r>
    </w:p>
    <w:p w14:paraId="198D9BAF" w14:textId="77777777" w:rsidR="00AD4337" w:rsidRPr="00AD4337" w:rsidRDefault="00AD4337" w:rsidP="00AD43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  <w:lang w:eastAsia="ru-RU"/>
        </w:rPr>
        <w:t>протокол № 04 от 27 октября 2021 г.</w:t>
      </w:r>
    </w:p>
    <w:p w14:paraId="689A573F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</w:p>
    <w:p w14:paraId="0412017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Рекомендовано Ученым советом факультета налогов, аудита и бизнес-анализа</w:t>
      </w:r>
    </w:p>
    <w:p w14:paraId="41CE7264" w14:textId="77777777" w:rsidR="00AD4337" w:rsidRPr="00AD4337" w:rsidRDefault="00AD4337" w:rsidP="00AD433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AD4337">
        <w:rPr>
          <w:rFonts w:ascii="Times New Roman" w:eastAsia="Calibri" w:hAnsi="Times New Roman" w:cs="Times New Roman"/>
          <w:i/>
          <w:sz w:val="26"/>
          <w:szCs w:val="26"/>
        </w:rPr>
        <w:t>протокол № 13 от 17 ноября 2021 г.</w:t>
      </w:r>
    </w:p>
    <w:p w14:paraId="28074976" w14:textId="77777777" w:rsidR="00C21C2F" w:rsidRPr="00C21C2F" w:rsidRDefault="00C21C2F" w:rsidP="00A612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4CD402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98C4A4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3CF13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2B6349" w14:textId="7C9EC1B3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3BDB573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584C88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B05ABB1" w14:textId="77777777" w:rsidR="007B328C" w:rsidRDefault="007B328C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99F342" w14:textId="6B7D8FE1" w:rsidR="00A8280A" w:rsidRPr="00A8280A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  <w:r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202</w:t>
      </w:r>
      <w:r w:rsidR="007B328C" w:rsidRPr="007B328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1</w:t>
      </w:r>
    </w:p>
    <w:p w14:paraId="3F15F814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280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УДК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336.2(073)</w:t>
      </w:r>
    </w:p>
    <w:p w14:paraId="48DAED95" w14:textId="77777777" w:rsidR="00A8280A" w:rsidRPr="007B328C" w:rsidRDefault="00A8280A" w:rsidP="00A8280A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ББК</w:t>
      </w:r>
      <w:r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AD4337" w:rsidRPr="007B32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65.261.4</w:t>
      </w:r>
    </w:p>
    <w:p w14:paraId="11D95090" w14:textId="49DD2CD8" w:rsidR="00A8280A" w:rsidRDefault="00AD4337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М-23</w:t>
      </w:r>
    </w:p>
    <w:p w14:paraId="450E2985" w14:textId="77777777" w:rsidR="007B328C" w:rsidRPr="007B328C" w:rsidRDefault="007B328C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F45936" w14:textId="77777777" w:rsidR="00A8280A" w:rsidRPr="007B328C" w:rsidRDefault="00A8280A" w:rsidP="00AD433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Рецензенты: </w:t>
      </w:r>
      <w:r w:rsidR="00A61247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Гончаренко Л.И.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Pr="007B32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э.н.,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61247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</w:t>
      </w: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Департамента налогов и налогового администрирования Факультета налогов, аудита и бизнес-анализа</w:t>
      </w:r>
    </w:p>
    <w:p w14:paraId="310F4F99" w14:textId="77777777" w:rsidR="00A8280A" w:rsidRPr="007B328C" w:rsidRDefault="00A61247" w:rsidP="00AD433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Малкова Ю.В</w:t>
      </w:r>
      <w:r w:rsidR="00A8280A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A8280A"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A8280A"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к.э.н., доцент, доцент Департамента налогов и налогового администрирования Факультета налогов, аудита и бизнес-анализа.</w:t>
      </w:r>
    </w:p>
    <w:p w14:paraId="336D7866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B0B667" w14:textId="2CADAE8D" w:rsidR="00A8280A" w:rsidRPr="007B328C" w:rsidRDefault="00180F9F" w:rsidP="00180F9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Налогообложение организаций</w:t>
      </w:r>
      <w:r w:rsidR="00A8280A" w:rsidRPr="007B328C">
        <w:rPr>
          <w:rFonts w:ascii="Times New Roman" w:eastAsia="Calibri" w:hAnsi="Times New Roman" w:cs="Times New Roman"/>
          <w:sz w:val="28"/>
          <w:szCs w:val="28"/>
        </w:rPr>
        <w:t>: Рабочая программа дисциплины (для студентов, обучающихся по направлению</w:t>
      </w: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B3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38.03.02 «Менеджмент</w:t>
      </w:r>
      <w:r w:rsidR="004E7AD3" w:rsidRPr="007B328C">
        <w:rPr>
          <w:rFonts w:ascii="Times New Roman" w:hAnsi="Times New Roman" w:cs="Times New Roman"/>
          <w:sz w:val="28"/>
          <w:szCs w:val="28"/>
        </w:rPr>
        <w:t xml:space="preserve"> – М.: Финансовый университет, Департамент налогов и налогового администрирования, Факультета н</w:t>
      </w:r>
      <w:r w:rsidR="007B328C">
        <w:rPr>
          <w:rFonts w:ascii="Times New Roman" w:hAnsi="Times New Roman" w:cs="Times New Roman"/>
          <w:sz w:val="28"/>
          <w:szCs w:val="28"/>
        </w:rPr>
        <w:t xml:space="preserve">алогов, аудита и бизнес-анализа, </w:t>
      </w:r>
      <w:proofErr w:type="gramStart"/>
      <w:r w:rsidR="005D5013">
        <w:rPr>
          <w:rFonts w:ascii="Times New Roman" w:hAnsi="Times New Roman" w:cs="Times New Roman"/>
          <w:sz w:val="28"/>
          <w:szCs w:val="28"/>
        </w:rPr>
        <w:t>2021</w:t>
      </w:r>
      <w:r w:rsidR="005D5013" w:rsidRPr="006D621C">
        <w:rPr>
          <w:rFonts w:ascii="Times New Roman" w:hAnsi="Times New Roman" w:cs="Times New Roman"/>
          <w:sz w:val="28"/>
          <w:szCs w:val="28"/>
        </w:rPr>
        <w:t>.–</w:t>
      </w:r>
      <w:proofErr w:type="gramEnd"/>
      <w:r w:rsidR="005D5013" w:rsidRPr="006D621C">
        <w:rPr>
          <w:rFonts w:ascii="Times New Roman" w:hAnsi="Times New Roman" w:cs="Times New Roman"/>
          <w:sz w:val="28"/>
          <w:szCs w:val="28"/>
        </w:rPr>
        <w:t xml:space="preserve"> 47</w:t>
      </w:r>
      <w:r w:rsidR="004E7AD3" w:rsidRPr="00901928">
        <w:rPr>
          <w:rFonts w:ascii="Times New Roman" w:hAnsi="Times New Roman" w:cs="Times New Roman"/>
          <w:sz w:val="28"/>
          <w:szCs w:val="28"/>
        </w:rPr>
        <w:t xml:space="preserve"> </w:t>
      </w:r>
      <w:r w:rsidR="004E7AD3" w:rsidRPr="007B328C">
        <w:rPr>
          <w:rFonts w:ascii="Times New Roman" w:hAnsi="Times New Roman" w:cs="Times New Roman"/>
          <w:sz w:val="28"/>
          <w:szCs w:val="28"/>
        </w:rPr>
        <w:t>с.</w:t>
      </w:r>
    </w:p>
    <w:p w14:paraId="5B523C9F" w14:textId="77777777" w:rsidR="00A8280A" w:rsidRPr="007B328C" w:rsidRDefault="00A8280A" w:rsidP="00A828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 xml:space="preserve">Дисциплина является обязательной для студентов. В ней </w:t>
      </w:r>
      <w:r w:rsidR="00180F9F" w:rsidRPr="007B328C">
        <w:rPr>
          <w:rFonts w:ascii="Times New Roman" w:eastAsia="Calibri" w:hAnsi="Times New Roman" w:cs="Times New Roman"/>
          <w:sz w:val="28"/>
          <w:szCs w:val="28"/>
        </w:rPr>
        <w:t>изучаются порядок исчисления налогов организациями, рассматриваются особенности налогообложения по отдельным операциям и видам экономической деятельности</w:t>
      </w:r>
      <w:r w:rsidRPr="007B328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CEC8A3B" w14:textId="77777777" w:rsidR="00A8280A" w:rsidRPr="007B328C" w:rsidRDefault="00A8280A" w:rsidP="00F441C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Calibri" w:hAnsi="Times New Roman" w:cs="Times New Roman"/>
          <w:sz w:val="28"/>
          <w:szCs w:val="28"/>
        </w:rPr>
        <w:t>Рабочая программа дисциплины содержит: учебно-методические материалы по изучению дисциплины, методические материалы для преподавания, методические рекомендации для студентов, методические материалы для текущего контроля успеваемости, методические материалы для промежуточной аттестации по дисциплине. Рабочая программа подготовлена с использованием справочной правовой системы «КонсультантПлюс».</w:t>
      </w:r>
    </w:p>
    <w:p w14:paraId="197FFDE9" w14:textId="77777777" w:rsidR="00A8280A" w:rsidRPr="007B328C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                                                                                                </w:t>
      </w:r>
    </w:p>
    <w:p w14:paraId="5E3C8C83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Учебное издание</w:t>
      </w:r>
    </w:p>
    <w:p w14:paraId="53E7789F" w14:textId="77777777" w:rsidR="00A8280A" w:rsidRPr="007B328C" w:rsidRDefault="00A8280A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Мандрощенко Ольга Валентиновна</w:t>
      </w:r>
    </w:p>
    <w:p w14:paraId="720B4F57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Косенкова Юлия Юрьевна</w:t>
      </w:r>
    </w:p>
    <w:p w14:paraId="36EFA5CE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Шестемиров Алексей Алексеевич</w:t>
      </w:r>
    </w:p>
    <w:p w14:paraId="22B8AA94" w14:textId="77777777" w:rsidR="00180F9F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74A1F8" w14:textId="77777777" w:rsidR="00A8280A" w:rsidRPr="007B328C" w:rsidRDefault="00180F9F" w:rsidP="00A8280A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НАЛОГООБЛОЖЕНИЕ ОРГАНИЗАЦИЙ</w:t>
      </w:r>
    </w:p>
    <w:p w14:paraId="12767566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Рабочая программа дисциплины</w:t>
      </w:r>
    </w:p>
    <w:p w14:paraId="65827669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Формат 60х90/16 Гарнитура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Roman</w:t>
      </w:r>
      <w:proofErr w:type="spellEnd"/>
    </w:p>
    <w:p w14:paraId="5905885D" w14:textId="06FA8F8F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п.л</w:t>
      </w:r>
      <w:proofErr w:type="spellEnd"/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  <w:r w:rsidRPr="006D621C">
        <w:rPr>
          <w:rFonts w:ascii="Times New Roman" w:eastAsia="Calibri" w:hAnsi="Times New Roman" w:cs="Times New Roman"/>
          <w:sz w:val="28"/>
          <w:szCs w:val="28"/>
        </w:rPr>
        <w:t>1,</w:t>
      </w:r>
      <w:r w:rsidR="006D621C" w:rsidRPr="006D621C">
        <w:rPr>
          <w:rFonts w:ascii="Times New Roman" w:eastAsia="Calibri" w:hAnsi="Times New Roman" w:cs="Times New Roman"/>
          <w:sz w:val="28"/>
          <w:szCs w:val="28"/>
        </w:rPr>
        <w:t>95.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Изд. № - 202</w:t>
      </w:r>
      <w:r w:rsidR="004D478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</w:t>
      </w: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Тираж ___экз.</w:t>
      </w:r>
    </w:p>
    <w:p w14:paraId="444D390B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Заказ № _______</w:t>
      </w:r>
    </w:p>
    <w:p w14:paraId="61922BFE" w14:textId="77777777" w:rsidR="00A8280A" w:rsidRPr="007B328C" w:rsidRDefault="00A8280A" w:rsidP="00A8280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B32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Отпечатано в Финансовом университете</w:t>
      </w:r>
    </w:p>
    <w:p w14:paraId="3FAE96AD" w14:textId="446B73C7" w:rsidR="00A8280A" w:rsidRDefault="00A8280A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94581D1" w14:textId="77777777" w:rsidR="004D4789" w:rsidRPr="007B328C" w:rsidRDefault="004D4789" w:rsidP="00A8280A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27D737CD" w14:textId="52CC64E7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="00180F9F"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Мандрощенко О.В., 202</w:t>
      </w:r>
      <w:r w:rsidR="004D47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06847BDB" w14:textId="603C7650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Косенкова Ю.Ю.,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239045DF" w14:textId="61A1C798" w:rsidR="00180F9F" w:rsidRPr="007B328C" w:rsidRDefault="00180F9F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Шестемиров А.А., 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70D53029" w14:textId="3D659B2E" w:rsidR="00A8280A" w:rsidRPr="007B328C" w:rsidRDefault="00A8280A" w:rsidP="00AD4337">
      <w:pPr>
        <w:widowControl w:val="0"/>
        <w:snapToGrid w:val="0"/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sym w:font="Symbol" w:char="F0D3"/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7B32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Финансовый университет, </w:t>
      </w:r>
      <w:r w:rsidRPr="007B32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4D47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14:paraId="3DA57EEB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jc w:val="center"/>
        <w:outlineLvl w:val="0"/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</w:pPr>
      <w:bookmarkStart w:id="0" w:name="_Toc71221871"/>
      <w:bookmarkStart w:id="1" w:name="_Toc71222087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</w:t>
      </w:r>
      <w:bookmarkEnd w:id="0"/>
      <w:bookmarkEnd w:id="1"/>
      <w:r w:rsidRPr="00A8280A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sdt>
      <w:sdtPr>
        <w:id w:val="-90275372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1102D81D" w14:textId="77777777" w:rsidR="00A8280A" w:rsidRPr="00A8280A" w:rsidRDefault="00A8280A" w:rsidP="00A8280A">
          <w:pPr>
            <w:tabs>
              <w:tab w:val="right" w:leader="dot" w:pos="9344"/>
            </w:tabs>
            <w:spacing w:after="100"/>
            <w:rPr>
              <w:rFonts w:eastAsiaTheme="minorEastAsia"/>
              <w:noProof/>
              <w:lang w:eastAsia="ru-RU"/>
            </w:rPr>
          </w:pPr>
          <w:r w:rsidRPr="00A8280A">
            <w:rPr>
              <w:b/>
              <w:bCs/>
            </w:rPr>
            <w:fldChar w:fldCharType="begin"/>
          </w:r>
          <w:r w:rsidRPr="00A8280A">
            <w:rPr>
              <w:b/>
              <w:bCs/>
            </w:rPr>
            <w:instrText xml:space="preserve"> TOC \o "1-3" \h \z \u </w:instrText>
          </w:r>
          <w:r w:rsidRPr="00A8280A">
            <w:rPr>
              <w:b/>
              <w:bCs/>
            </w:rPr>
            <w:fldChar w:fldCharType="separate"/>
          </w:r>
          <w:hyperlink w:anchor="_Toc71222087" w:history="1"/>
        </w:p>
        <w:p w14:paraId="352982BD" w14:textId="5733799C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8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1.Наименование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14895AF7" w14:textId="621D3338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8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</w:t>
            </w:r>
          </w:hyperlink>
        </w:p>
        <w:p w14:paraId="74736216" w14:textId="5837CCBB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3. Место дисциплины в структуре образовательной программы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8</w:t>
            </w:r>
          </w:hyperlink>
        </w:p>
        <w:p w14:paraId="0986D437" w14:textId="323E5DF6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2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9</w:t>
            </w:r>
          </w:hyperlink>
        </w:p>
        <w:p w14:paraId="1487FCF4" w14:textId="50C6C773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3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...................................................................................................................</w:t>
          </w:r>
          <w:r w:rsidR="006D621C">
            <w:rPr>
              <w:rFonts w:ascii="Times New Roman" w:hAnsi="Times New Roman" w:cs="Times New Roman"/>
              <w:noProof/>
              <w:sz w:val="28"/>
            </w:rPr>
            <w:t>10</w:t>
          </w:r>
        </w:p>
        <w:p w14:paraId="3FFFCE3E" w14:textId="0018863E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099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6. Учебно-методическое обеспечение для самостоятельной работы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21</w:t>
            </w:r>
          </w:hyperlink>
        </w:p>
        <w:p w14:paraId="539803CD" w14:textId="19458DB4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05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28</w:t>
            </w:r>
          </w:hyperlink>
        </w:p>
        <w:p w14:paraId="09D6C32A" w14:textId="703DC784" w:rsidR="00A8280A" w:rsidRPr="004D4789" w:rsidRDefault="006F501A" w:rsidP="00A8280A">
          <w:pPr>
            <w:tabs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0" w:history="1">
            <w:r w:rsidR="00A8280A" w:rsidRPr="004D4789">
              <w:rPr>
                <w:rFonts w:ascii="Times New Roman" w:hAnsi="Times New Roman" w:cs="Times New Roman"/>
                <w:noProof/>
                <w:sz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43</w:t>
            </w:r>
          </w:hyperlink>
        </w:p>
        <w:p w14:paraId="0F09E71F" w14:textId="18E5A132" w:rsidR="00A8280A" w:rsidRPr="004D4789" w:rsidRDefault="006F501A" w:rsidP="00A8280A">
          <w:pPr>
            <w:tabs>
              <w:tab w:val="left" w:pos="44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1" w:history="1"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9.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noProof/>
                <w:sz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hyperlink>
          <w:r w:rsidR="00AD4337" w:rsidRPr="004D4789">
            <w:rPr>
              <w:rFonts w:ascii="Times New Roman" w:hAnsi="Times New Roman" w:cs="Times New Roman"/>
              <w:noProof/>
              <w:sz w:val="28"/>
            </w:rPr>
            <w:t>………………………</w:t>
          </w:r>
          <w:r w:rsidR="006D621C">
            <w:rPr>
              <w:rFonts w:ascii="Times New Roman" w:hAnsi="Times New Roman" w:cs="Times New Roman"/>
              <w:noProof/>
              <w:sz w:val="28"/>
            </w:rPr>
            <w:t>..44</w:t>
          </w:r>
        </w:p>
        <w:p w14:paraId="09F440F8" w14:textId="06167E3A" w:rsidR="00A8280A" w:rsidRPr="004D4789" w:rsidRDefault="006F501A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2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10.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Методические указания для обучающихся по освоению дисциплины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7A6D201D" w14:textId="297F9AFE" w:rsidR="00A8280A" w:rsidRPr="004D4789" w:rsidRDefault="006F501A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3" w:history="1"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11.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="Times New Roman" w:hAnsi="Times New Roman" w:cs="Times New Roman"/>
                <w:bCs/>
                <w:noProof/>
                <w:kern w:val="32"/>
                <w:sz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45</w:t>
            </w:r>
          </w:hyperlink>
        </w:p>
        <w:p w14:paraId="4775F750" w14:textId="2A9B5467" w:rsidR="00A8280A" w:rsidRPr="004D4789" w:rsidRDefault="006F501A" w:rsidP="00A8280A">
          <w:pPr>
            <w:tabs>
              <w:tab w:val="left" w:pos="660"/>
              <w:tab w:val="right" w:leader="dot" w:pos="9344"/>
            </w:tabs>
            <w:spacing w:after="0" w:line="360" w:lineRule="auto"/>
            <w:jc w:val="both"/>
            <w:rPr>
              <w:rFonts w:ascii="Times New Roman" w:eastAsiaTheme="minorEastAsia" w:hAnsi="Times New Roman" w:cs="Times New Roman"/>
              <w:noProof/>
              <w:sz w:val="28"/>
              <w:lang w:eastAsia="ru-RU"/>
            </w:rPr>
          </w:pPr>
          <w:hyperlink w:anchor="_Toc71222114" w:history="1"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12.</w:t>
            </w:r>
            <w:r w:rsidR="00A8280A" w:rsidRPr="004D4789">
              <w:rPr>
                <w:rFonts w:ascii="Times New Roman" w:eastAsiaTheme="minorEastAsia" w:hAnsi="Times New Roman" w:cs="Times New Roman"/>
                <w:noProof/>
                <w:sz w:val="28"/>
                <w:lang w:eastAsia="ru-RU"/>
              </w:rPr>
              <w:tab/>
            </w:r>
            <w:r w:rsidR="00A8280A" w:rsidRPr="004D4789">
              <w:rPr>
                <w:rFonts w:ascii="Times New Roman" w:eastAsiaTheme="majorEastAsia" w:hAnsi="Times New Roman" w:cs="Times New Roman"/>
                <w:bCs/>
                <w:noProof/>
                <w:sz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A8280A" w:rsidRPr="004D4789">
              <w:rPr>
                <w:rFonts w:ascii="Times New Roman" w:hAnsi="Times New Roman" w:cs="Times New Roman"/>
                <w:noProof/>
                <w:webHidden/>
                <w:sz w:val="28"/>
              </w:rPr>
              <w:tab/>
            </w:r>
            <w:r w:rsidR="006D621C">
              <w:rPr>
                <w:rFonts w:ascii="Times New Roman" w:hAnsi="Times New Roman" w:cs="Times New Roman"/>
                <w:noProof/>
                <w:webHidden/>
                <w:sz w:val="28"/>
              </w:rPr>
              <w:t>46</w:t>
            </w:r>
          </w:hyperlink>
        </w:p>
        <w:p w14:paraId="139D9ECB" w14:textId="77777777" w:rsidR="00A8280A" w:rsidRPr="00A8280A" w:rsidRDefault="00A8280A" w:rsidP="00A8280A">
          <w:r w:rsidRPr="00A8280A">
            <w:rPr>
              <w:b/>
              <w:bCs/>
            </w:rPr>
            <w:fldChar w:fldCharType="end"/>
          </w:r>
        </w:p>
      </w:sdtContent>
    </w:sdt>
    <w:p w14:paraId="20E18659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</w:pPr>
    </w:p>
    <w:p w14:paraId="06EBCB71" w14:textId="77777777" w:rsidR="00A8280A" w:rsidRPr="00A8280A" w:rsidRDefault="00A8280A" w:rsidP="00A8280A">
      <w:pPr>
        <w:keepNext/>
        <w:widowControl w:val="0"/>
        <w:snapToGrid w:val="0"/>
        <w:spacing w:before="240" w:after="60" w:line="240" w:lineRule="auto"/>
        <w:outlineLvl w:val="0"/>
        <w:rPr>
          <w:rFonts w:ascii="Times New Roman" w:eastAsia="ヒラギノ角ゴ Pro W3" w:hAnsi="Times New Roman" w:cs="Times New Roman"/>
          <w:bCs/>
          <w:caps/>
          <w:color w:val="000000"/>
          <w:kern w:val="32"/>
          <w:sz w:val="24"/>
          <w:szCs w:val="24"/>
          <w:lang w:eastAsia="ru-RU"/>
        </w:rPr>
        <w:sectPr w:rsidR="00A8280A" w:rsidRPr="00A8280A" w:rsidSect="00A8280A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1EE86FFD" w14:textId="77777777" w:rsidR="00A8280A" w:rsidRPr="00AD4337" w:rsidRDefault="00A8280A" w:rsidP="00AD4337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86930359"/>
      <w:bookmarkStart w:id="3" w:name="_Toc71222088"/>
      <w:r w:rsidRPr="00A8280A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Start w:id="4" w:name="_Toc486930360"/>
      <w:bookmarkEnd w:id="2"/>
      <w:bookmarkEnd w:id="3"/>
      <w:r w:rsidR="00AD4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280A">
        <w:rPr>
          <w:rFonts w:ascii="Times New Roman" w:hAnsi="Times New Roman" w:cs="Times New Roman"/>
          <w:sz w:val="28"/>
          <w:szCs w:val="28"/>
        </w:rPr>
        <w:t>«Нало</w:t>
      </w:r>
      <w:r w:rsidR="0050466D">
        <w:rPr>
          <w:rFonts w:ascii="Times New Roman" w:hAnsi="Times New Roman" w:cs="Times New Roman"/>
          <w:sz w:val="28"/>
          <w:szCs w:val="28"/>
        </w:rPr>
        <w:t>гообложение организаций</w:t>
      </w:r>
      <w:r w:rsidRPr="00A8280A">
        <w:rPr>
          <w:rFonts w:ascii="Times New Roman" w:hAnsi="Times New Roman" w:cs="Times New Roman"/>
          <w:sz w:val="28"/>
          <w:szCs w:val="28"/>
        </w:rPr>
        <w:t>».</w:t>
      </w:r>
    </w:p>
    <w:p w14:paraId="561D10C1" w14:textId="77777777" w:rsidR="00A8280A" w:rsidRPr="00A8280A" w:rsidRDefault="00A8280A" w:rsidP="00A8280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189FC5" w14:textId="77777777" w:rsidR="00A8280A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" w:name="_Toc71222089"/>
      <w:r w:rsidRPr="004B27C6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освоения образовательной программы</w:t>
      </w:r>
      <w:bookmarkEnd w:id="4"/>
      <w:bookmarkEnd w:id="5"/>
      <w:r w:rsidR="00AC4E7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B6125F" w14:textId="77777777" w:rsidR="004B27C6" w:rsidRPr="003734A2" w:rsidRDefault="004B27C6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3734A2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34A2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734A2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76EB9D20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47F7D3EE" w14:textId="77777777" w:rsidR="003734A2" w:rsidRPr="003734A2" w:rsidRDefault="003734A2" w:rsidP="003734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</w:p>
    <w:p w14:paraId="098A1C51" w14:textId="77777777" w:rsidR="00AD4337" w:rsidRDefault="00AD4337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6D1483" w14:textId="42AB01A0" w:rsidR="00A8280A" w:rsidRPr="003734A2" w:rsidRDefault="00A8280A" w:rsidP="004B27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A8280A" w:rsidRPr="004B27C6" w14:paraId="104AB3E0" w14:textId="77777777" w:rsidTr="004D4789">
        <w:tc>
          <w:tcPr>
            <w:tcW w:w="1413" w:type="dxa"/>
            <w:shd w:val="clear" w:color="auto" w:fill="auto"/>
          </w:tcPr>
          <w:p w14:paraId="7DB8AB32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6" w:name="_Toc486930361"/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8C938D" w14:textId="77777777" w:rsidR="00A8280A" w:rsidRPr="004B27C6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1C0561C4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15845201" w14:textId="77777777" w:rsidR="00A8280A" w:rsidRPr="006E719F" w:rsidRDefault="00A8280A" w:rsidP="00A8280A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8280A" w:rsidRPr="004B27C6" w14:paraId="79A5D1D7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1CE3651B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УК-4</w:t>
            </w:r>
          </w:p>
        </w:tc>
        <w:tc>
          <w:tcPr>
            <w:tcW w:w="2410" w:type="dxa"/>
            <w:shd w:val="clear" w:color="auto" w:fill="auto"/>
          </w:tcPr>
          <w:p w14:paraId="5AAA7048" w14:textId="77777777" w:rsidR="00A8280A" w:rsidRPr="004B27C6" w:rsidRDefault="004B27C6" w:rsidP="004B27C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3268E">
              <w:rPr>
                <w:rFonts w:ascii="Times New Roman" w:hAnsi="Times New Roman"/>
                <w:sz w:val="24"/>
                <w:szCs w:val="24"/>
              </w:rPr>
              <w:t>Способн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ость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 xml:space="preserve">использовать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прикладное программное обеспечение </w:t>
            </w:r>
            <w:r w:rsidRPr="0043268E">
              <w:rPr>
                <w:rFonts w:ascii="Times New Roman" w:hAnsi="Times New Roman"/>
                <w:sz w:val="24"/>
                <w:szCs w:val="24"/>
              </w:rPr>
              <w:t>при решении профессиональных задач</w:t>
            </w:r>
          </w:p>
        </w:tc>
        <w:tc>
          <w:tcPr>
            <w:tcW w:w="2693" w:type="dxa"/>
            <w:shd w:val="clear" w:color="auto" w:fill="auto"/>
          </w:tcPr>
          <w:p w14:paraId="57A2723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методы и средства получения, представлени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я, хранения и обработки данных</w:t>
            </w:r>
          </w:p>
          <w:p w14:paraId="0E039B32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B65750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E47594C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39849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A04F61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владение профессиональны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 пакетами прикладных программ</w:t>
            </w:r>
          </w:p>
          <w:p w14:paraId="3811EA65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2259FA56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E58051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F78A3C7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2FE8FA" w14:textId="77777777" w:rsidR="00144B81" w:rsidRDefault="00144B81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30996F0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ыб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необходимое прикладное программное обеспечение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зависимости от решаемой задачи</w:t>
            </w:r>
          </w:p>
          <w:p w14:paraId="61F0400A" w14:textId="77777777" w:rsidR="006E719F" w:rsidRPr="00271D95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8D5AB14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8110A3D" w14:textId="77777777" w:rsidR="00BA402E" w:rsidRDefault="00BA402E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0C2962F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271D95">
              <w:rPr>
                <w:rFonts w:ascii="Times New Roman" w:eastAsia="Calibri" w:hAnsi="Times New Roman" w:cs="Times New Roman"/>
                <w:sz w:val="24"/>
                <w:szCs w:val="24"/>
              </w:rPr>
              <w:t>. Использует прикладное программное обеспечение для решения конкретных прикладных задач</w:t>
            </w:r>
          </w:p>
          <w:p w14:paraId="2408629E" w14:textId="77777777" w:rsidR="006E719F" w:rsidRDefault="006E719F" w:rsidP="006E719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0BBFD32" w14:textId="77777777" w:rsidR="00A8280A" w:rsidRPr="004B27C6" w:rsidRDefault="00A8280A" w:rsidP="00A8280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14:paraId="76ED5109" w14:textId="77777777" w:rsid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нормативно-правовой базы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получения информации для формирования налоговой базы организациями</w:t>
            </w:r>
          </w:p>
          <w:p w14:paraId="094AB970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основные методы и средства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исчисления налогов организациями</w:t>
            </w:r>
          </w:p>
          <w:p w14:paraId="12B8B836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537F9DC6" w14:textId="77777777" w:rsidR="00242472" w:rsidRDefault="00242472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D48A92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44B81">
              <w:rPr>
                <w:rFonts w:ascii="Times New Roman" w:hAnsi="Times New Roman" w:cs="Times New Roman"/>
                <w:sz w:val="24"/>
                <w:szCs w:val="24"/>
              </w:rPr>
              <w:t>теоретических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налогового законодательства, связанных с формированием налоговой базы организациями</w:t>
            </w:r>
          </w:p>
          <w:p w14:paraId="31D4F47B" w14:textId="77777777" w:rsidR="00144B81" w:rsidRPr="00144B81" w:rsidRDefault="00144B81" w:rsidP="00144B81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144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формировать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налоговую базу на основе определения элементов налогообложения</w:t>
            </w:r>
          </w:p>
          <w:p w14:paraId="51B3ECAC" w14:textId="77777777" w:rsidR="00144B81" w:rsidRDefault="00144B81" w:rsidP="00A8280A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7E8B6217" w14:textId="77777777" w:rsidR="00BA402E" w:rsidRPr="00BA402E" w:rsidRDefault="00242472" w:rsidP="00BA402E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44B81">
              <w:rPr>
                <w:rFonts w:ascii="Times New Roman" w:hAnsi="Times New Roman" w:cs="Times New Roman"/>
                <w:b/>
                <w:sz w:val="24"/>
                <w:szCs w:val="24"/>
              </w:rPr>
              <w:t>.Знание</w:t>
            </w:r>
            <w:r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BA402E"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методического инструментария для исчисления налоговых платежей </w:t>
            </w:r>
            <w:r w:rsidR="00BA402E">
              <w:rPr>
                <w:rFonts w:ascii="Times New Roman" w:hAnsi="Times New Roman" w:cs="Times New Roman"/>
                <w:sz w:val="24"/>
                <w:szCs w:val="24"/>
              </w:rPr>
              <w:t>организациями</w:t>
            </w:r>
          </w:p>
          <w:p w14:paraId="443F03DE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 w:rsidRPr="00BA402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методический инструментарий исчисления налогов в </w:t>
            </w:r>
            <w:r w:rsid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управленческой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организаций</w:t>
            </w:r>
          </w:p>
          <w:p w14:paraId="40842AB3" w14:textId="77777777" w:rsidR="00BA402E" w:rsidRPr="00BA402E" w:rsidRDefault="00BA402E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66E0B5" w14:textId="77777777" w:rsidR="00BA402E" w:rsidRPr="00BA402E" w:rsidRDefault="000F34E3" w:rsidP="000F34E3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40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402E" w:rsidRPr="00BA402E">
              <w:rPr>
                <w:rFonts w:ascii="Times New Roman" w:hAnsi="Times New Roman" w:cs="Times New Roman"/>
                <w:b/>
                <w:sz w:val="24"/>
                <w:szCs w:val="24"/>
              </w:rPr>
              <w:t>4.Знание</w:t>
            </w:r>
            <w:r w:rsidR="00BA402E" w:rsidRPr="00927B8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7B86">
              <w:rPr>
                <w:rFonts w:ascii="Times New Roman" w:hAnsi="Times New Roman" w:cs="Times New Roman"/>
                <w:sz w:val="24"/>
                <w:szCs w:val="24"/>
              </w:rPr>
              <w:t>особенностей</w:t>
            </w:r>
            <w:r w:rsidR="00927B86" w:rsidRPr="00927B86">
              <w:rPr>
                <w:rFonts w:ascii="Times New Roman" w:hAnsi="Times New Roman" w:cs="Times New Roman"/>
                <w:sz w:val="24"/>
                <w:szCs w:val="24"/>
              </w:rPr>
              <w:t xml:space="preserve"> налогообложения конкретных хозяйственных сделок</w:t>
            </w:r>
          </w:p>
          <w:p w14:paraId="6AC744C3" w14:textId="77777777" w:rsidR="00A8280A" w:rsidRPr="004B27C6" w:rsidRDefault="00927B86" w:rsidP="000017E8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4B8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Умение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</w:tc>
      </w:tr>
      <w:tr w:rsidR="00A8280A" w:rsidRPr="004B27C6" w14:paraId="258A267D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69701F9C" w14:textId="77777777" w:rsidR="00A8280A" w:rsidRPr="004B27C6" w:rsidRDefault="000017E8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017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УК-10</w:t>
            </w:r>
          </w:p>
        </w:tc>
        <w:tc>
          <w:tcPr>
            <w:tcW w:w="2410" w:type="dxa"/>
            <w:shd w:val="clear" w:color="auto" w:fill="auto"/>
          </w:tcPr>
          <w:p w14:paraId="0D79A347" w14:textId="77777777" w:rsidR="00A8280A" w:rsidRPr="004B27C6" w:rsidRDefault="000017E8" w:rsidP="00001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системный </w:t>
            </w:r>
            <w:r w:rsidRPr="009F126D">
              <w:rPr>
                <w:rFonts w:ascii="Times New Roman" w:hAnsi="Times New Roman" w:cs="Times New Roman"/>
                <w:sz w:val="24"/>
                <w:szCs w:val="24"/>
              </w:rPr>
              <w:t>подход для решения поставленных задач</w:t>
            </w:r>
          </w:p>
        </w:tc>
        <w:tc>
          <w:tcPr>
            <w:tcW w:w="2693" w:type="dxa"/>
            <w:shd w:val="clear" w:color="auto" w:fill="auto"/>
          </w:tcPr>
          <w:p w14:paraId="0E799B16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6A3F489F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1ED5B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8B7D9F" w14:textId="77777777" w:rsidR="004A4F61" w:rsidRDefault="004A4F61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5F1421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1C9407E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FF5765" w14:textId="77777777" w:rsidR="00A60B1F" w:rsidRPr="00636FC9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C8A5EA" w14:textId="77777777" w:rsidR="00746C60" w:rsidRDefault="00746C60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1F553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начение классификационных групп</w:t>
            </w:r>
          </w:p>
          <w:p w14:paraId="0D7D3989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50215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других участников деятельности</w:t>
            </w:r>
          </w:p>
          <w:p w14:paraId="78FD93C7" w14:textId="77777777" w:rsidR="00A60B1F" w:rsidRDefault="00A60B1F" w:rsidP="00A60B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1B2351" w14:textId="77777777" w:rsidR="00A8280A" w:rsidRPr="004B27C6" w:rsidRDefault="00A60B1F" w:rsidP="00094A1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36FC9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835" w:type="dxa"/>
            <w:shd w:val="clear" w:color="auto" w:fill="auto"/>
          </w:tcPr>
          <w:p w14:paraId="3326B52A" w14:textId="77777777" w:rsidR="00094A19" w:rsidRDefault="00094A19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8280A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A8280A" w:rsidRPr="00094A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940">
              <w:rPr>
                <w:rFonts w:ascii="Times New Roman" w:hAnsi="Times New Roman" w:cs="Times New Roman"/>
                <w:sz w:val="24"/>
                <w:szCs w:val="24"/>
              </w:rPr>
              <w:t>процессов сбора, обработки и интерпретации информации в сфере налогообложения организаций</w:t>
            </w:r>
          </w:p>
          <w:p w14:paraId="6F00E4D2" w14:textId="77777777" w:rsidR="00D54940" w:rsidRPr="00D54940" w:rsidRDefault="00D54940" w:rsidP="00D54940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940"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4940">
              <w:rPr>
                <w:rFonts w:ascii="Times New Roman" w:hAnsi="Times New Roman" w:cs="Times New Roman"/>
                <w:sz w:val="24"/>
                <w:szCs w:val="24"/>
              </w:rPr>
              <w:t>структурировать полученную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решения поставленных</w:t>
            </w:r>
            <w:r w:rsidR="004A4F61">
              <w:rPr>
                <w:rFonts w:ascii="Times New Roman" w:hAnsi="Times New Roman" w:cs="Times New Roman"/>
                <w:sz w:val="24"/>
                <w:szCs w:val="24"/>
              </w:rPr>
              <w:t xml:space="preserve"> задач в сфере налогообложения организаций</w:t>
            </w:r>
          </w:p>
          <w:p w14:paraId="105740F5" w14:textId="77777777" w:rsidR="00D54940" w:rsidRDefault="00D54940" w:rsidP="00094A1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7E63A36F" w14:textId="77777777" w:rsidR="004A4F61" w:rsidRPr="002917A9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A4F61"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основных теоретических проблем налогообложени</w:t>
            </w:r>
            <w:r w:rsidR="0024795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2917A9" w:rsidRPr="002917A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организаций</w:t>
            </w:r>
          </w:p>
          <w:p w14:paraId="4F81CE83" w14:textId="77777777" w:rsidR="00A8280A" w:rsidRDefault="00A8280A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17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746C60" w:rsidRPr="00746C6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</w:t>
            </w:r>
            <w:r w:rsidR="00746C60">
              <w:rPr>
                <w:rFonts w:ascii="Times New Roman" w:hAnsi="Times New Roman" w:cs="Times New Roman"/>
                <w:sz w:val="24"/>
                <w:szCs w:val="24"/>
              </w:rPr>
              <w:t>тенденции, закономерности вариантов решения профессиональных задач в условиях неопределенности</w:t>
            </w:r>
          </w:p>
          <w:p w14:paraId="41DC54BA" w14:textId="77777777" w:rsidR="00746C60" w:rsidRDefault="00746C60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AB34F1" w14:textId="77777777" w:rsidR="00247955" w:rsidRDefault="00247955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1AE56F" w14:textId="77777777" w:rsidR="00746C60" w:rsidRPr="00C21276" w:rsidRDefault="00746C60" w:rsidP="00C21276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>классификационных признаков определения объектов налогообложения</w:t>
            </w:r>
          </w:p>
          <w:p w14:paraId="15E08BAC" w14:textId="77777777" w:rsidR="001B46B1" w:rsidRPr="00C21276" w:rsidRDefault="001B46B1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C212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21276" w:rsidRPr="00C21276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</w:t>
            </w:r>
            <w:r w:rsidR="00C21276">
              <w:rPr>
                <w:rFonts w:ascii="Times New Roman" w:hAnsi="Times New Roman" w:cs="Times New Roman"/>
                <w:sz w:val="24"/>
                <w:szCs w:val="24"/>
              </w:rPr>
              <w:t>однородные объекты налогообложения для формирования налоговой базы</w:t>
            </w:r>
          </w:p>
          <w:p w14:paraId="625B0FBD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779FB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3762C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D5860B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8449B6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0C8C6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724718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E4619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7419E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119CB1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B4DE83" w14:textId="77777777" w:rsidR="00EA5426" w:rsidRDefault="00EA5426" w:rsidP="002917A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90183" w14:textId="77777777" w:rsidR="00EA5426" w:rsidRPr="006C04D6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6C04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04D6" w:rsidRPr="006C04D6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законодательства</w:t>
            </w:r>
          </w:p>
          <w:p w14:paraId="424BC1BA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73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логично и аргументированно излагать свои суждения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173369" w:rsidRPr="001733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3369">
              <w:rPr>
                <w:rFonts w:ascii="Times New Roman" w:hAnsi="Times New Roman" w:cs="Times New Roman"/>
                <w:sz w:val="24"/>
                <w:szCs w:val="24"/>
              </w:rPr>
              <w:t>прогнозировании налоговых платежей</w:t>
            </w:r>
          </w:p>
          <w:p w14:paraId="6F53CCD1" w14:textId="77777777" w:rsidR="00EA5426" w:rsidRPr="00173369" w:rsidRDefault="00EA5426" w:rsidP="00173369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E55C5E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157877" w14:textId="77777777" w:rsidR="00EA5426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BB1984" w14:textId="77777777" w:rsidR="009A598E" w:rsidRPr="009A598E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9A598E">
              <w:rPr>
                <w:rFonts w:ascii="Times New Roman" w:hAnsi="Times New Roman" w:cs="Times New Roman"/>
                <w:b/>
                <w:sz w:val="24"/>
                <w:szCs w:val="24"/>
              </w:rPr>
              <w:t>Знание: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24CE9DD8" w14:textId="77777777" w:rsidR="00EA5426" w:rsidRPr="002917A9" w:rsidRDefault="00EA5426" w:rsidP="009A598E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9A598E">
              <w:rPr>
                <w:rFonts w:cs="Times New Roman"/>
                <w:sz w:val="24"/>
                <w:szCs w:val="24"/>
                <w:lang w:eastAsia="ru-RU"/>
              </w:rPr>
              <w:t xml:space="preserve"> </w:t>
            </w:r>
            <w:r w:rsidR="009A598E" w:rsidRPr="009A598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</w:tc>
      </w:tr>
      <w:tr w:rsidR="00A8280A" w:rsidRPr="004B27C6" w14:paraId="378337DD" w14:textId="77777777" w:rsidTr="004D4789">
        <w:trPr>
          <w:trHeight w:val="2825"/>
        </w:trPr>
        <w:tc>
          <w:tcPr>
            <w:tcW w:w="1413" w:type="dxa"/>
            <w:shd w:val="clear" w:color="auto" w:fill="auto"/>
          </w:tcPr>
          <w:p w14:paraId="3FF33F2C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917A9">
              <w:rPr>
                <w:rFonts w:ascii="Times New Roman" w:hAnsi="Times New Roman" w:cs="Times New Roman"/>
                <w:sz w:val="24"/>
                <w:szCs w:val="24"/>
              </w:rPr>
              <w:t>ПКН -2</w:t>
            </w:r>
          </w:p>
        </w:tc>
        <w:tc>
          <w:tcPr>
            <w:tcW w:w="2410" w:type="dxa"/>
            <w:shd w:val="clear" w:color="auto" w:fill="auto"/>
          </w:tcPr>
          <w:p w14:paraId="71CB4E31" w14:textId="77777777" w:rsidR="00A8280A" w:rsidRPr="004B27C6" w:rsidRDefault="002917A9" w:rsidP="00A828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</w:tc>
        <w:tc>
          <w:tcPr>
            <w:tcW w:w="2693" w:type="dxa"/>
            <w:shd w:val="clear" w:color="auto" w:fill="auto"/>
          </w:tcPr>
          <w:p w14:paraId="1F838F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математических методов, применяемых в менеджменте</w:t>
            </w:r>
          </w:p>
          <w:p w14:paraId="1530C228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536BA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127E8" w14:textId="77777777" w:rsidR="001F37BE" w:rsidRDefault="001F37BE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4BACF" w14:textId="77777777" w:rsidR="002917A9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2.П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рименяет математические методы и модели для обоснования принятия управленческих решений</w:t>
            </w:r>
          </w:p>
          <w:p w14:paraId="4ABF74A2" w14:textId="77777777" w:rsidR="002917A9" w:rsidRPr="009A76ED" w:rsidRDefault="002917A9" w:rsidP="002917A9">
            <w:pPr>
              <w:spacing w:after="0" w:line="240" w:lineRule="auto"/>
              <w:ind w:right="9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EA5819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28A7B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C74A88" w14:textId="77777777" w:rsidR="00B84812" w:rsidRDefault="00B84812" w:rsidP="002917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2FF94" w14:textId="77777777" w:rsidR="00A8280A" w:rsidRPr="004B27C6" w:rsidRDefault="002917A9" w:rsidP="002917A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9A76ED">
              <w:rPr>
                <w:rFonts w:ascii="Times New Roman" w:hAnsi="Times New Roman" w:cs="Times New Roman"/>
                <w:sz w:val="24"/>
                <w:szCs w:val="24"/>
              </w:rPr>
              <w:t>Содержательно интерпретирует результаты, полученные при испол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ьзовании математических моделей</w:t>
            </w:r>
          </w:p>
        </w:tc>
        <w:tc>
          <w:tcPr>
            <w:tcW w:w="2835" w:type="dxa"/>
            <w:shd w:val="clear" w:color="auto" w:fill="auto"/>
          </w:tcPr>
          <w:p w14:paraId="19937EC6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471B0">
              <w:rPr>
                <w:rFonts w:ascii="Times New Roman" w:hAnsi="Times New Roman" w:cs="Times New Roman"/>
                <w:sz w:val="24"/>
                <w:szCs w:val="24"/>
              </w:rPr>
              <w:t>алгоритма исчисления налоговых баз</w:t>
            </w:r>
          </w:p>
          <w:p w14:paraId="4A7339A3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1471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471B0" w:rsidRPr="001F37BE">
              <w:rPr>
                <w:rFonts w:ascii="Times New Roman" w:hAnsi="Times New Roman" w:cs="Times New Roman"/>
                <w:sz w:val="24"/>
                <w:szCs w:val="24"/>
              </w:rPr>
              <w:t>исчислять налоги</w:t>
            </w:r>
            <w:r w:rsidR="001F37BE" w:rsidRPr="001F37BE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математических методов, применяемых в менеджменте</w:t>
            </w:r>
          </w:p>
          <w:p w14:paraId="41770109" w14:textId="77777777" w:rsidR="001471B0" w:rsidRDefault="001471B0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6F9E20" w14:textId="77777777" w:rsidR="00EA5426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12" w:rsidRPr="00B84812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математических методов и моделей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 в области налогообложения</w:t>
            </w:r>
          </w:p>
          <w:p w14:paraId="0E11DBAA" w14:textId="77777777" w:rsidR="00EA5426" w:rsidRPr="00265BE1" w:rsidRDefault="00EA5426" w:rsidP="00B84812">
            <w:pPr>
              <w:widowControl w:val="0"/>
              <w:tabs>
                <w:tab w:val="left" w:pos="35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265B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5BE1" w:rsidRPr="00265BE1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математические методы и модели </w:t>
            </w:r>
            <w:r w:rsidR="00B84812">
              <w:rPr>
                <w:rFonts w:ascii="Times New Roman" w:hAnsi="Times New Roman" w:cs="Times New Roman"/>
                <w:sz w:val="24"/>
                <w:szCs w:val="24"/>
              </w:rPr>
              <w:t>в планировании налоговых платежей</w:t>
            </w:r>
          </w:p>
          <w:p w14:paraId="5E24B869" w14:textId="77777777" w:rsidR="00A8280A" w:rsidRPr="00265BE1" w:rsidRDefault="00A8280A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1C38211" w14:textId="77777777" w:rsidR="00E57B85" w:rsidRPr="00E57B85" w:rsidRDefault="00265BE1" w:rsidP="00E57B85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A5426" w:rsidRPr="00094A19">
              <w:rPr>
                <w:rFonts w:ascii="Times New Roman" w:hAnsi="Times New Roman" w:cs="Times New Roman"/>
                <w:b/>
                <w:sz w:val="24"/>
                <w:szCs w:val="24"/>
              </w:rPr>
              <w:t>. Знание: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 теоретических положений анализа налоговых платежей</w:t>
            </w:r>
          </w:p>
          <w:p w14:paraId="04618B90" w14:textId="77777777" w:rsidR="00EA5426" w:rsidRPr="00E57B85" w:rsidRDefault="00EA5426" w:rsidP="00EA5426">
            <w:pPr>
              <w:widowControl w:val="0"/>
              <w:tabs>
                <w:tab w:val="left" w:pos="355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E57B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B85" w:rsidRPr="00E57B85">
              <w:rPr>
                <w:rFonts w:ascii="Times New Roman" w:hAnsi="Times New Roman" w:cs="Times New Roman"/>
                <w:sz w:val="24"/>
                <w:szCs w:val="24"/>
              </w:rPr>
              <w:t xml:space="preserve">интерпретировать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результаты анализа налоговых платежей</w:t>
            </w:r>
          </w:p>
          <w:p w14:paraId="2D33CE6F" w14:textId="77777777" w:rsidR="00EA5426" w:rsidRPr="004B27C6" w:rsidRDefault="00EA5426" w:rsidP="00A8280A">
            <w:pPr>
              <w:widowControl w:val="0"/>
              <w:tabs>
                <w:tab w:val="num" w:pos="113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</w:tbl>
    <w:p w14:paraId="4002F453" w14:textId="77777777" w:rsidR="003734A2" w:rsidRDefault="003734A2" w:rsidP="00E57B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63E23A" w14:textId="77777777" w:rsidR="00E57B85" w:rsidRPr="003734A2" w:rsidRDefault="00E57B85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2EEAAF40" w14:textId="77777777" w:rsidR="003734A2" w:rsidRDefault="003734A2" w:rsidP="000D4F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71222090"/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7C51FE77" w14:textId="77777777" w:rsidR="00E57B85" w:rsidRPr="00E57B85" w:rsidRDefault="00E57B85" w:rsidP="00E57B8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410"/>
        <w:gridCol w:w="2693"/>
        <w:gridCol w:w="2835"/>
      </w:tblGrid>
      <w:tr w:rsidR="00E57B85" w:rsidRPr="004B27C6" w14:paraId="0A89C269" w14:textId="77777777" w:rsidTr="004D4789">
        <w:tc>
          <w:tcPr>
            <w:tcW w:w="1413" w:type="dxa"/>
            <w:shd w:val="clear" w:color="auto" w:fill="auto"/>
          </w:tcPr>
          <w:p w14:paraId="709C21B9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410" w:type="dxa"/>
            <w:shd w:val="clear" w:color="auto" w:fill="auto"/>
          </w:tcPr>
          <w:p w14:paraId="30C6B835" w14:textId="77777777" w:rsidR="00E57B85" w:rsidRPr="004B27C6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27C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shd w:val="clear" w:color="auto" w:fill="auto"/>
          </w:tcPr>
          <w:p w14:paraId="5295A8C9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  <w:shd w:val="clear" w:color="auto" w:fill="auto"/>
          </w:tcPr>
          <w:p w14:paraId="52791790" w14:textId="77777777" w:rsidR="00E57B85" w:rsidRPr="006E719F" w:rsidRDefault="00E57B85" w:rsidP="00B17956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719F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E57B85" w:rsidRPr="004B27C6" w14:paraId="0E93827A" w14:textId="77777777" w:rsidTr="004D4789">
        <w:trPr>
          <w:trHeight w:val="841"/>
        </w:trPr>
        <w:tc>
          <w:tcPr>
            <w:tcW w:w="1413" w:type="dxa"/>
            <w:shd w:val="clear" w:color="auto" w:fill="auto"/>
          </w:tcPr>
          <w:p w14:paraId="61F3FA7A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ПКН-5</w:t>
            </w:r>
          </w:p>
        </w:tc>
        <w:tc>
          <w:tcPr>
            <w:tcW w:w="2410" w:type="dxa"/>
            <w:shd w:val="clear" w:color="auto" w:fill="auto"/>
          </w:tcPr>
          <w:p w14:paraId="67DD0D55" w14:textId="77777777" w:rsidR="00E57B85" w:rsidRPr="004B27C6" w:rsidRDefault="00E57B85" w:rsidP="00B1795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</w:tc>
        <w:tc>
          <w:tcPr>
            <w:tcW w:w="2693" w:type="dxa"/>
            <w:shd w:val="clear" w:color="auto" w:fill="auto"/>
          </w:tcPr>
          <w:p w14:paraId="26556F1D" w14:textId="77777777" w:rsidR="00E57B85" w:rsidRDefault="00BC2BD7" w:rsidP="00BC2BD7">
            <w:pPr>
              <w:pStyle w:val="a7"/>
              <w:spacing w:after="20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6948154" w14:textId="77777777" w:rsidR="00E57B85" w:rsidRPr="004B27C6" w:rsidRDefault="00BC2BD7" w:rsidP="000D4F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57B85">
              <w:rPr>
                <w:rFonts w:ascii="Times New Roman" w:hAnsi="Times New Roman" w:cs="Times New Roman"/>
                <w:sz w:val="24"/>
                <w:szCs w:val="24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</w:tc>
        <w:tc>
          <w:tcPr>
            <w:tcW w:w="2835" w:type="dxa"/>
            <w:shd w:val="clear" w:color="auto" w:fill="auto"/>
          </w:tcPr>
          <w:p w14:paraId="7A324C87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t>1. 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76AECF26" w14:textId="77777777" w:rsidR="000D4F5F" w:rsidRP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B4DEB9A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544417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C51BB2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2C4405F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DE66C01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CA46FE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125603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7AA5D5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388FB4" w14:textId="77777777" w:rsidR="000D4F5F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EDD67E" w14:textId="77777777" w:rsidR="000D4F5F" w:rsidRPr="006E0BC9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Знание: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теоретических положений оценки налоговой нагрузки</w:t>
            </w:r>
          </w:p>
          <w:p w14:paraId="1B4A5B0B" w14:textId="77777777" w:rsidR="000D4F5F" w:rsidRPr="004B27C6" w:rsidRDefault="000D4F5F" w:rsidP="000D4F5F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Умение:</w:t>
            </w:r>
            <w:r w:rsidR="006E0B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0BC9" w:rsidRPr="006E0BC9">
              <w:rPr>
                <w:rFonts w:ascii="Times New Roman" w:hAnsi="Times New Roman" w:cs="Times New Roman"/>
                <w:sz w:val="24"/>
                <w:szCs w:val="24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</w:tr>
      <w:tr w:rsidR="00E57B85" w:rsidRPr="004B27C6" w14:paraId="5940A525" w14:textId="77777777" w:rsidTr="004D4789">
        <w:trPr>
          <w:trHeight w:val="1975"/>
        </w:trPr>
        <w:tc>
          <w:tcPr>
            <w:tcW w:w="1413" w:type="dxa"/>
            <w:shd w:val="clear" w:color="auto" w:fill="auto"/>
          </w:tcPr>
          <w:p w14:paraId="4C012EC1" w14:textId="77777777" w:rsidR="00E57B85" w:rsidRPr="004B27C6" w:rsidRDefault="00BC2BD7" w:rsidP="00BC2B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410" w:type="dxa"/>
            <w:shd w:val="clear" w:color="auto" w:fill="auto"/>
          </w:tcPr>
          <w:p w14:paraId="646B70F0" w14:textId="77777777" w:rsidR="00E57B85" w:rsidRPr="004B27C6" w:rsidRDefault="00BC2BD7" w:rsidP="00B1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693" w:type="dxa"/>
            <w:shd w:val="clear" w:color="auto" w:fill="auto"/>
          </w:tcPr>
          <w:p w14:paraId="08D88454" w14:textId="77777777" w:rsidR="00BC2BD7" w:rsidRDefault="00BC2BD7" w:rsidP="00BC2BD7">
            <w:pPr>
              <w:pStyle w:val="a7"/>
              <w:numPr>
                <w:ilvl w:val="0"/>
                <w:numId w:val="35"/>
              </w:numPr>
              <w:spacing w:after="20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75593586" w14:textId="77777777" w:rsidR="00E57B85" w:rsidRPr="004B27C6" w:rsidRDefault="00BC2BD7" w:rsidP="003A5C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</w:tc>
        <w:tc>
          <w:tcPr>
            <w:tcW w:w="2835" w:type="dxa"/>
            <w:shd w:val="clear" w:color="auto" w:fill="auto"/>
          </w:tcPr>
          <w:p w14:paraId="7A67398E" w14:textId="77777777" w:rsidR="00E57B85" w:rsidRPr="00ED51EE" w:rsidRDefault="00ED51EE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="000D4F5F"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ED51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налогового инструментария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для принятия эффективных финансовых решений</w:t>
            </w:r>
          </w:p>
          <w:p w14:paraId="651801BB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ED51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ED51EE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использовать налоговые льготы 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>для развития инвестиционной и операционной деятельности</w:t>
            </w:r>
          </w:p>
          <w:p w14:paraId="65075A98" w14:textId="77777777" w:rsidR="000D4F5F" w:rsidRPr="003A5C83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2B5621" w14:textId="77777777" w:rsidR="000D4F5F" w:rsidRDefault="000D4F5F" w:rsidP="00B17956">
            <w:pPr>
              <w:tabs>
                <w:tab w:val="left" w:pos="993"/>
              </w:tabs>
              <w:spacing w:after="0" w:line="240" w:lineRule="auto"/>
              <w:ind w:hanging="1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79412D2" w14:textId="77777777" w:rsidR="003A5C83" w:rsidRDefault="003A5C83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6A2CC2A" w14:textId="77777777" w:rsidR="000D4F5F" w:rsidRPr="003A5C83" w:rsidRDefault="000D4F5F" w:rsidP="000D4F5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Знание</w:t>
            </w:r>
            <w:r w:rsidR="003A5C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3A5C83" w:rsidRPr="003A5C83">
              <w:rPr>
                <w:rFonts w:ascii="Times New Roman" w:eastAsia="Calibri" w:hAnsi="Times New Roman" w:cs="Times New Roman"/>
                <w:sz w:val="24"/>
                <w:szCs w:val="24"/>
              </w:rPr>
              <w:t>основных положений налогового законодательства</w:t>
            </w:r>
            <w:r w:rsidR="003A5C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направленных 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>на привлечение реальных и финансовых инвестиций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для развития финансово-хозяйственной деятельности компаний</w:t>
            </w:r>
            <w:r w:rsidR="004E445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E7F6B34" w14:textId="77777777" w:rsidR="000D4F5F" w:rsidRPr="000D4F5F" w:rsidRDefault="000D4F5F" w:rsidP="006F69C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yellow"/>
              </w:rPr>
            </w:pPr>
            <w:r w:rsidRPr="000D4F5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Умение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проводить расчеты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>показателей</w:t>
            </w:r>
            <w:r w:rsidR="006F69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F69CD" w:rsidRPr="006F69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эффективности </w:t>
            </w:r>
            <w:r w:rsidR="006F69CD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использования налоговых инструментов в деятельности компаний</w:t>
            </w:r>
          </w:p>
        </w:tc>
      </w:tr>
    </w:tbl>
    <w:p w14:paraId="200C74EE" w14:textId="77777777" w:rsidR="00E57B85" w:rsidRDefault="00E57B85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8EE84F0" w14:textId="77777777" w:rsidR="00A8280A" w:rsidRPr="00EA5426" w:rsidRDefault="00A8280A" w:rsidP="00A8280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6"/>
      <w:bookmarkEnd w:id="7"/>
      <w:r w:rsidR="00EA542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16EA0B1" w14:textId="4E9B96E9" w:rsid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bookmarkStart w:id="8" w:name="_Toc71221875"/>
      <w:bookmarkStart w:id="9" w:name="_Toc71222091"/>
      <w:bookmarkStart w:id="10" w:name="_Toc71222092"/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ab/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Дисциплина «Налог</w:t>
      </w:r>
      <w:r w:rsidR="00C755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ообложение организаций</w:t>
      </w:r>
      <w:r w:rsidR="00ED0904" w:rsidRPr="00925D6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» </w:t>
      </w:r>
      <w:bookmarkEnd w:id="8"/>
      <w:bookmarkEnd w:id="9"/>
      <w:r w:rsidR="001A31F3" w:rsidRPr="00B93533">
        <w:rPr>
          <w:rFonts w:ascii="Times New Roman" w:hAnsi="Times New Roman" w:cs="Times New Roman"/>
          <w:sz w:val="28"/>
          <w:szCs w:val="28"/>
        </w:rPr>
        <w:t xml:space="preserve">является дисциплиной </w:t>
      </w:r>
      <w:r w:rsidR="008D1898" w:rsidRPr="00847B70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B93533"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="001A31F3" w:rsidRPr="004130C5">
        <w:rPr>
          <w:rFonts w:ascii="Times New Roman" w:hAnsi="Times New Roman" w:cs="Times New Roman"/>
          <w:sz w:val="28"/>
          <w:szCs w:val="28"/>
        </w:rPr>
        <w:t>подготовки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.0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1A31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Менеджмент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9019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1A31F3" w:rsidRPr="00A828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C174DF0" w14:textId="77777777" w:rsidR="001A31F3" w:rsidRPr="00126142" w:rsidRDefault="00126142" w:rsidP="0012614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ab/>
      </w:r>
      <w:r w:rsidR="001A31F3" w:rsidRPr="00446EE3">
        <w:rPr>
          <w:rFonts w:ascii="Times New Roman" w:hAnsi="Times New Roman" w:cs="Times New Roman"/>
          <w:sz w:val="28"/>
          <w:szCs w:val="28"/>
        </w:rPr>
        <w:t>Дисциплина «</w:t>
      </w:r>
      <w:r w:rsidR="001A31F3">
        <w:rPr>
          <w:rFonts w:ascii="Times New Roman" w:hAnsi="Times New Roman" w:cs="Times New Roman"/>
          <w:sz w:val="28"/>
          <w:szCs w:val="28"/>
        </w:rPr>
        <w:t>Налогообложение организаций</w:t>
      </w:r>
      <w:r w:rsidR="001A31F3" w:rsidRPr="00446EE3">
        <w:rPr>
          <w:rFonts w:ascii="Times New Roman" w:hAnsi="Times New Roman" w:cs="Times New Roman"/>
          <w:sz w:val="28"/>
          <w:szCs w:val="28"/>
        </w:rPr>
        <w:t>» базируется на знаниях,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полученных при изучении общеэкономических дисциплин: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«Микроэкономика», «Макроэкономика»</w:t>
      </w:r>
      <w:r w:rsidR="001A31F3">
        <w:rPr>
          <w:rFonts w:ascii="Times New Roman" w:hAnsi="Times New Roman" w:cs="Times New Roman"/>
          <w:sz w:val="28"/>
          <w:szCs w:val="28"/>
        </w:rPr>
        <w:t xml:space="preserve"> </w:t>
      </w:r>
      <w:r w:rsidR="001A31F3" w:rsidRPr="00446EE3">
        <w:rPr>
          <w:rFonts w:ascii="Times New Roman" w:hAnsi="Times New Roman" w:cs="Times New Roman"/>
          <w:sz w:val="28"/>
          <w:szCs w:val="28"/>
        </w:rPr>
        <w:t>и</w:t>
      </w:r>
      <w:r w:rsidR="001A31F3">
        <w:rPr>
          <w:rFonts w:ascii="Times New Roman" w:hAnsi="Times New Roman" w:cs="Times New Roman"/>
          <w:sz w:val="28"/>
          <w:szCs w:val="28"/>
        </w:rPr>
        <w:t xml:space="preserve"> др.</w:t>
      </w:r>
    </w:p>
    <w:p w14:paraId="0515CD67" w14:textId="77777777" w:rsidR="001A31F3" w:rsidRDefault="001A31F3" w:rsidP="0012614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674A6D">
        <w:rPr>
          <w:rFonts w:ascii="Times New Roman" w:hAnsi="Times New Roman" w:cs="Times New Roman"/>
          <w:sz w:val="28"/>
          <w:szCs w:val="28"/>
        </w:rPr>
        <w:t xml:space="preserve">исциплина направлена на совершенствование общепрофессиональной подготовки </w:t>
      </w:r>
      <w:r>
        <w:rPr>
          <w:rFonts w:ascii="Times New Roman" w:hAnsi="Times New Roman" w:cs="Times New Roman"/>
          <w:sz w:val="28"/>
          <w:szCs w:val="28"/>
        </w:rPr>
        <w:t>бакалавров</w:t>
      </w:r>
      <w:r w:rsidRPr="00674A6D">
        <w:rPr>
          <w:rFonts w:ascii="Times New Roman" w:hAnsi="Times New Roman" w:cs="Times New Roman"/>
          <w:sz w:val="28"/>
          <w:szCs w:val="28"/>
        </w:rPr>
        <w:t xml:space="preserve">; на формирование и развитие 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профессиональных </w:t>
      </w:r>
      <w:r w:rsidRPr="00674A6D">
        <w:rPr>
          <w:rFonts w:ascii="Times New Roman" w:hAnsi="Times New Roman" w:cs="Times New Roman"/>
          <w:sz w:val="28"/>
          <w:szCs w:val="28"/>
        </w:rPr>
        <w:t>компетенций, позволяю</w:t>
      </w:r>
      <w:r>
        <w:rPr>
          <w:rFonts w:ascii="Times New Roman" w:hAnsi="Times New Roman" w:cs="Times New Roman"/>
          <w:sz w:val="28"/>
          <w:szCs w:val="28"/>
        </w:rPr>
        <w:t>щих проводить расчет налогов, взимаемых с организаций, с целью принятия соответствующих управленческих решений.</w:t>
      </w:r>
    </w:p>
    <w:p w14:paraId="30759A65" w14:textId="77777777" w:rsidR="00126142" w:rsidRDefault="00126142" w:rsidP="00C56122">
      <w:pPr>
        <w:spacing w:after="0" w:line="240" w:lineRule="auto"/>
        <w:ind w:firstLine="567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</w:p>
    <w:p w14:paraId="2AB0F474" w14:textId="77777777" w:rsidR="00C56122" w:rsidRPr="00EA5426" w:rsidRDefault="00A8280A" w:rsidP="00C56122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4. </w:t>
      </w:r>
      <w:bookmarkStart w:id="11" w:name="_Toc487119135"/>
      <w:bookmarkStart w:id="12" w:name="_Toc515619574"/>
      <w:bookmarkStart w:id="13" w:name="_Toc12293954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  <w:bookmarkEnd w:id="13"/>
      <w:r w:rsidR="00EA5426" w:rsidRPr="00C56122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619EBEDC" w14:textId="77777777" w:rsidR="00C56122" w:rsidRDefault="00C56122" w:rsidP="00126142">
      <w:pPr>
        <w:keepNext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«Управление бизнесом», профили «Менеджмент и управление бизнесом» 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41106E">
        <w:rPr>
          <w:rFonts w:ascii="Times New Roman" w:hAnsi="Times New Roman" w:cs="Times New Roman"/>
          <w:sz w:val="28"/>
          <w:szCs w:val="28"/>
        </w:rPr>
        <w:t>«Менеджмент в спорте»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4A2">
        <w:rPr>
          <w:rFonts w:ascii="Times New Roman" w:hAnsi="Times New Roman" w:cs="Times New Roman"/>
          <w:sz w:val="28"/>
          <w:szCs w:val="28"/>
        </w:rPr>
        <w:t>(очное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3734A2">
        <w:rPr>
          <w:rFonts w:ascii="Times New Roman" w:hAnsi="Times New Roman" w:cs="Times New Roman"/>
          <w:sz w:val="28"/>
          <w:szCs w:val="28"/>
        </w:rPr>
        <w:t>«Управление продуктом»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41980">
        <w:rPr>
          <w:rFonts w:ascii="Times New Roman" w:hAnsi="Times New Roman" w:cs="Times New Roman"/>
          <w:sz w:val="28"/>
          <w:szCs w:val="28"/>
        </w:rPr>
        <w:t xml:space="preserve">бразовательная программа «Управление бизнесом /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1980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341980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41980">
        <w:rPr>
          <w:rFonts w:ascii="Times New Roman" w:hAnsi="Times New Roman" w:cs="Times New Roman"/>
          <w:sz w:val="28"/>
          <w:szCs w:val="28"/>
        </w:rPr>
        <w:t>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3734A2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5D5013" w14:paraId="29E6137D" w14:textId="77777777" w:rsidTr="001A31F3">
        <w:tc>
          <w:tcPr>
            <w:tcW w:w="2749" w:type="pct"/>
            <w:shd w:val="clear" w:color="auto" w:fill="auto"/>
          </w:tcPr>
          <w:p w14:paraId="220CEB0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64A0E44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0B6239E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52534E8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60F81FBA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5D5013" w14:paraId="70CB9CF0" w14:textId="77777777" w:rsidTr="001A31F3">
        <w:tc>
          <w:tcPr>
            <w:tcW w:w="2749" w:type="pct"/>
            <w:shd w:val="clear" w:color="auto" w:fill="auto"/>
          </w:tcPr>
          <w:p w14:paraId="7A8671FB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12CFA6A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4338B02E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5D5013" w14:paraId="529940FD" w14:textId="77777777" w:rsidTr="001A31F3">
        <w:tc>
          <w:tcPr>
            <w:tcW w:w="2749" w:type="pct"/>
            <w:shd w:val="clear" w:color="auto" w:fill="auto"/>
          </w:tcPr>
          <w:p w14:paraId="4E50A74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072E7E5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pct"/>
            <w:shd w:val="clear" w:color="auto" w:fill="auto"/>
          </w:tcPr>
          <w:p w14:paraId="1DB20C9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C56122" w:rsidRPr="005D5013" w14:paraId="193D50C4" w14:textId="77777777" w:rsidTr="001A31F3">
        <w:tc>
          <w:tcPr>
            <w:tcW w:w="2749" w:type="pct"/>
            <w:shd w:val="clear" w:color="auto" w:fill="auto"/>
          </w:tcPr>
          <w:p w14:paraId="5C5EFEBA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435F171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320587F3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56122" w:rsidRPr="005D5013" w14:paraId="3AC97A50" w14:textId="77777777" w:rsidTr="001A31F3">
        <w:tc>
          <w:tcPr>
            <w:tcW w:w="2749" w:type="pct"/>
            <w:shd w:val="clear" w:color="auto" w:fill="auto"/>
          </w:tcPr>
          <w:p w14:paraId="605040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1CFEB07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0781BA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5D5013" w14:paraId="3848C418" w14:textId="77777777" w:rsidTr="001A31F3">
        <w:tc>
          <w:tcPr>
            <w:tcW w:w="2749" w:type="pct"/>
            <w:shd w:val="clear" w:color="auto" w:fill="auto"/>
          </w:tcPr>
          <w:p w14:paraId="5E6612B9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0CE91DE0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134" w:type="pct"/>
            <w:shd w:val="clear" w:color="auto" w:fill="auto"/>
          </w:tcPr>
          <w:p w14:paraId="662BC59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C56122" w:rsidRPr="005D5013" w14:paraId="4750E01E" w14:textId="77777777" w:rsidTr="001A31F3">
        <w:tc>
          <w:tcPr>
            <w:tcW w:w="2749" w:type="pct"/>
            <w:shd w:val="clear" w:color="auto" w:fill="auto"/>
          </w:tcPr>
          <w:p w14:paraId="5A979F10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5BE1A8F" w14:textId="78020478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690D8915" w14:textId="386491E7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56122" w:rsidRPr="005D5013" w14:paraId="71276BD3" w14:textId="77777777" w:rsidTr="001A31F3">
        <w:tc>
          <w:tcPr>
            <w:tcW w:w="2749" w:type="pct"/>
            <w:shd w:val="clear" w:color="auto" w:fill="auto"/>
          </w:tcPr>
          <w:p w14:paraId="04B2B18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565208BF" w14:textId="34142A1C" w:rsidR="00C56122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pct"/>
            <w:shd w:val="clear" w:color="auto" w:fill="auto"/>
          </w:tcPr>
          <w:p w14:paraId="24266CC4" w14:textId="0ACDED05" w:rsidR="00C56122" w:rsidRPr="005D5013" w:rsidRDefault="006F501A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</w:tr>
    </w:tbl>
    <w:p w14:paraId="10606894" w14:textId="77777777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D98B108" w14:textId="77777777" w:rsidR="00C56122" w:rsidRDefault="00C56122" w:rsidP="00C56122">
      <w:pPr>
        <w:keepNext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777850">
        <w:rPr>
          <w:rFonts w:ascii="Times New Roman" w:hAnsi="Times New Roman" w:cs="Times New Roman"/>
          <w:sz w:val="28"/>
          <w:szCs w:val="28"/>
        </w:rPr>
        <w:t xml:space="preserve">аправление подготовки: 38.03.02 - Менеджмент,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77850">
        <w:rPr>
          <w:rFonts w:ascii="Times New Roman" w:hAnsi="Times New Roman" w:cs="Times New Roman"/>
          <w:sz w:val="28"/>
          <w:szCs w:val="28"/>
        </w:rPr>
        <w:t>бразовательная</w:t>
      </w:r>
      <w:r w:rsidRPr="007F6002">
        <w:rPr>
          <w:rFonts w:ascii="Times New Roman" w:hAnsi="Times New Roman" w:cs="Times New Roman"/>
          <w:sz w:val="28"/>
          <w:szCs w:val="28"/>
        </w:rPr>
        <w:t xml:space="preserve"> программа «Маркетинг», профиль «Маркетинг» (очно-заочное с применением дистанционных образовательных технологий)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6E520D">
        <w:rPr>
          <w:rFonts w:ascii="Times New Roman" w:hAnsi="Times New Roman" w:cs="Times New Roman"/>
          <w:sz w:val="28"/>
          <w:szCs w:val="28"/>
        </w:rPr>
        <w:t>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C56122" w:rsidRPr="00C14DFA" w14:paraId="2EE1FF5D" w14:textId="77777777" w:rsidTr="001A31F3">
        <w:tc>
          <w:tcPr>
            <w:tcW w:w="2749" w:type="pct"/>
            <w:shd w:val="clear" w:color="auto" w:fill="auto"/>
          </w:tcPr>
          <w:p w14:paraId="45CC73B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4F81392F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B7B8EE6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3E25EAB1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3 </w:t>
            </w:r>
          </w:p>
          <w:p w14:paraId="4FA959A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C56122" w:rsidRPr="00C14DFA" w14:paraId="6492B7E7" w14:textId="77777777" w:rsidTr="001A31F3">
        <w:tc>
          <w:tcPr>
            <w:tcW w:w="2749" w:type="pct"/>
            <w:shd w:val="clear" w:color="auto" w:fill="auto"/>
          </w:tcPr>
          <w:p w14:paraId="2F0E717F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5824DF64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199AD965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C56122" w:rsidRPr="00C14DFA" w14:paraId="28A23E68" w14:textId="77777777" w:rsidTr="001A31F3">
        <w:tc>
          <w:tcPr>
            <w:tcW w:w="2749" w:type="pct"/>
            <w:shd w:val="clear" w:color="auto" w:fill="auto"/>
          </w:tcPr>
          <w:p w14:paraId="6BA60C4E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5C33020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2BE26DF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C56122" w:rsidRPr="00C14DFA" w14:paraId="1BBE8F02" w14:textId="77777777" w:rsidTr="001A31F3">
        <w:tc>
          <w:tcPr>
            <w:tcW w:w="2749" w:type="pct"/>
            <w:shd w:val="clear" w:color="auto" w:fill="auto"/>
          </w:tcPr>
          <w:p w14:paraId="7340D7CC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19A399E8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pct"/>
            <w:shd w:val="clear" w:color="auto" w:fill="auto"/>
          </w:tcPr>
          <w:p w14:paraId="3454293B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56122" w:rsidRPr="00C14DFA" w14:paraId="6E318D0D" w14:textId="77777777" w:rsidTr="001A31F3">
        <w:tc>
          <w:tcPr>
            <w:tcW w:w="2749" w:type="pct"/>
            <w:shd w:val="clear" w:color="auto" w:fill="auto"/>
          </w:tcPr>
          <w:p w14:paraId="7880F9A5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06F61872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" w:type="pct"/>
            <w:shd w:val="clear" w:color="auto" w:fill="auto"/>
          </w:tcPr>
          <w:p w14:paraId="2A14774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C56122" w:rsidRPr="00C14DFA" w14:paraId="1B1E8DE6" w14:textId="77777777" w:rsidTr="001A31F3">
        <w:tc>
          <w:tcPr>
            <w:tcW w:w="2749" w:type="pct"/>
            <w:shd w:val="clear" w:color="auto" w:fill="auto"/>
          </w:tcPr>
          <w:p w14:paraId="7DFD21E2" w14:textId="77777777" w:rsidR="00C56122" w:rsidRPr="005D5013" w:rsidRDefault="00C56122" w:rsidP="001A31F3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7309C62C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5904758D" w14:textId="77777777" w:rsidR="00C56122" w:rsidRPr="005D5013" w:rsidRDefault="00C56122" w:rsidP="001A31F3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C14DFA" w14:paraId="3BAD2174" w14:textId="77777777" w:rsidTr="001A31F3">
        <w:tc>
          <w:tcPr>
            <w:tcW w:w="2749" w:type="pct"/>
            <w:shd w:val="clear" w:color="auto" w:fill="auto"/>
          </w:tcPr>
          <w:p w14:paraId="7E3664B4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07C2376B" w14:textId="039E6861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40D4B83F" w14:textId="422A4544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35383147" w14:textId="77777777" w:rsidTr="001A31F3">
        <w:tc>
          <w:tcPr>
            <w:tcW w:w="2749" w:type="pct"/>
            <w:shd w:val="clear" w:color="auto" w:fill="auto"/>
          </w:tcPr>
          <w:p w14:paraId="7BE92D70" w14:textId="77777777" w:rsidR="006F501A" w:rsidRPr="005D5013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3B811AC6" w14:textId="63A3750D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134" w:type="pct"/>
            <w:shd w:val="clear" w:color="auto" w:fill="auto"/>
          </w:tcPr>
          <w:p w14:paraId="62ECE5C9" w14:textId="7F90C703" w:rsidR="006F501A" w:rsidRPr="005D5013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47C741CA" w14:textId="2F0BD0F1" w:rsidR="00C56122" w:rsidRDefault="00C56122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35B7E3F" w14:textId="49F191C3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5371B4AA" w14:textId="0D7E6FA2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68D4FF3" w14:textId="77777777" w:rsidR="005D5013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4233C9C9" w14:textId="488596DA" w:rsidR="008D1898" w:rsidRPr="00847B70" w:rsidRDefault="005D5013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бразовательная программа «Управление бизнесом»,</w:t>
      </w:r>
      <w:r w:rsidR="000162E5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162E5" w:rsidRPr="00847B70">
        <w:rPr>
          <w:rFonts w:ascii="Times New Roman" w:hAnsi="Times New Roman" w:cs="Times New Roman"/>
          <w:sz w:val="28"/>
          <w:szCs w:val="28"/>
        </w:rPr>
        <w:t>профиль «Менеджмент и управление бизнесом»</w:t>
      </w:r>
      <w:r w:rsidR="008D1898" w:rsidRPr="00847B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8D1898" w:rsidRPr="00847B70">
        <w:rPr>
          <w:rFonts w:ascii="Times New Roman" w:hAnsi="Times New Roman" w:cs="Times New Roman"/>
          <w:sz w:val="28"/>
          <w:szCs w:val="28"/>
        </w:rPr>
        <w:t>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8"/>
        <w:gridCol w:w="2088"/>
        <w:gridCol w:w="2119"/>
      </w:tblGrid>
      <w:tr w:rsidR="008D1898" w:rsidRPr="00847B70" w14:paraId="671795C4" w14:textId="77777777" w:rsidTr="008D1898">
        <w:tc>
          <w:tcPr>
            <w:tcW w:w="2749" w:type="pct"/>
            <w:shd w:val="clear" w:color="auto" w:fill="auto"/>
          </w:tcPr>
          <w:p w14:paraId="57D0F0F8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117" w:type="pct"/>
            <w:shd w:val="clear" w:color="auto" w:fill="auto"/>
          </w:tcPr>
          <w:p w14:paraId="05B948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302C25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34" w:type="pct"/>
            <w:shd w:val="clear" w:color="auto" w:fill="auto"/>
          </w:tcPr>
          <w:p w14:paraId="28A42E06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Семестр 5</w:t>
            </w:r>
          </w:p>
          <w:p w14:paraId="3D865FD7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8D1898" w:rsidRPr="00847B70" w14:paraId="57AB8753" w14:textId="77777777" w:rsidTr="008D1898">
        <w:tc>
          <w:tcPr>
            <w:tcW w:w="2749" w:type="pct"/>
            <w:shd w:val="clear" w:color="auto" w:fill="auto"/>
          </w:tcPr>
          <w:p w14:paraId="0ED9782B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117" w:type="pct"/>
            <w:shd w:val="clear" w:color="auto" w:fill="auto"/>
          </w:tcPr>
          <w:p w14:paraId="47E3B5AE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  <w:proofErr w:type="spellStart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./144 ч.</w:t>
            </w:r>
          </w:p>
        </w:tc>
        <w:tc>
          <w:tcPr>
            <w:tcW w:w="1134" w:type="pct"/>
            <w:shd w:val="clear" w:color="auto" w:fill="auto"/>
          </w:tcPr>
          <w:p w14:paraId="05BDA69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8D1898" w:rsidRPr="00847B70" w14:paraId="4BAB8065" w14:textId="77777777" w:rsidTr="008D1898">
        <w:tc>
          <w:tcPr>
            <w:tcW w:w="2749" w:type="pct"/>
            <w:shd w:val="clear" w:color="auto" w:fill="auto"/>
          </w:tcPr>
          <w:p w14:paraId="6A73710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117" w:type="pct"/>
            <w:shd w:val="clear" w:color="auto" w:fill="auto"/>
          </w:tcPr>
          <w:p w14:paraId="69C3759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pct"/>
            <w:shd w:val="clear" w:color="auto" w:fill="auto"/>
          </w:tcPr>
          <w:p w14:paraId="0A82816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D1898" w:rsidRPr="00847B70" w14:paraId="0287297D" w14:textId="77777777" w:rsidTr="008D1898">
        <w:tc>
          <w:tcPr>
            <w:tcW w:w="2749" w:type="pct"/>
            <w:shd w:val="clear" w:color="auto" w:fill="auto"/>
          </w:tcPr>
          <w:p w14:paraId="0D698813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117" w:type="pct"/>
            <w:shd w:val="clear" w:color="auto" w:fill="auto"/>
          </w:tcPr>
          <w:p w14:paraId="2495EB2A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pct"/>
            <w:shd w:val="clear" w:color="auto" w:fill="auto"/>
          </w:tcPr>
          <w:p w14:paraId="266B6ED2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D1898" w:rsidRPr="00847B70" w14:paraId="37E5DB2B" w14:textId="77777777" w:rsidTr="008D1898">
        <w:tc>
          <w:tcPr>
            <w:tcW w:w="2749" w:type="pct"/>
            <w:shd w:val="clear" w:color="auto" w:fill="auto"/>
          </w:tcPr>
          <w:p w14:paraId="164F408F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117" w:type="pct"/>
            <w:shd w:val="clear" w:color="auto" w:fill="auto"/>
          </w:tcPr>
          <w:p w14:paraId="796C5E8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pct"/>
            <w:shd w:val="clear" w:color="auto" w:fill="auto"/>
          </w:tcPr>
          <w:p w14:paraId="4D726051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8D1898" w:rsidRPr="00847B70" w14:paraId="2FECC0E2" w14:textId="77777777" w:rsidTr="008D1898">
        <w:tc>
          <w:tcPr>
            <w:tcW w:w="2749" w:type="pct"/>
            <w:shd w:val="clear" w:color="auto" w:fill="auto"/>
          </w:tcPr>
          <w:p w14:paraId="0815CF00" w14:textId="77777777" w:rsidR="008D1898" w:rsidRPr="00901928" w:rsidRDefault="008D1898" w:rsidP="008D1898">
            <w:pPr>
              <w:keepNext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117" w:type="pct"/>
            <w:shd w:val="clear" w:color="auto" w:fill="auto"/>
          </w:tcPr>
          <w:p w14:paraId="47B2E653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4" w:type="pct"/>
            <w:shd w:val="clear" w:color="auto" w:fill="auto"/>
          </w:tcPr>
          <w:p w14:paraId="353AE840" w14:textId="77777777" w:rsidR="008D1898" w:rsidRPr="00901928" w:rsidRDefault="008D1898" w:rsidP="008D1898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</w:tr>
      <w:tr w:rsidR="006F501A" w:rsidRPr="00847B70" w14:paraId="06C729DB" w14:textId="77777777" w:rsidTr="008D1898">
        <w:tc>
          <w:tcPr>
            <w:tcW w:w="2749" w:type="pct"/>
            <w:shd w:val="clear" w:color="auto" w:fill="auto"/>
          </w:tcPr>
          <w:p w14:paraId="28B06B94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17" w:type="pct"/>
            <w:shd w:val="clear" w:color="auto" w:fill="auto"/>
          </w:tcPr>
          <w:p w14:paraId="131BDF91" w14:textId="662D789D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pct"/>
            <w:shd w:val="clear" w:color="auto" w:fill="auto"/>
          </w:tcPr>
          <w:p w14:paraId="2F5C6623" w14:textId="69BCA0A3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6F501A" w:rsidRPr="004B27C6" w14:paraId="55D2EEDD" w14:textId="77777777" w:rsidTr="008D1898">
        <w:tc>
          <w:tcPr>
            <w:tcW w:w="2749" w:type="pct"/>
            <w:shd w:val="clear" w:color="auto" w:fill="auto"/>
          </w:tcPr>
          <w:p w14:paraId="219D6192" w14:textId="77777777" w:rsidR="006F501A" w:rsidRPr="00901928" w:rsidRDefault="006F501A" w:rsidP="006F501A">
            <w:pPr>
              <w:keepNext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01928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17" w:type="pct"/>
            <w:shd w:val="clear" w:color="auto" w:fill="auto"/>
          </w:tcPr>
          <w:p w14:paraId="2DB4DB8E" w14:textId="316EF55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  <w:bookmarkStart w:id="14" w:name="_GoBack"/>
            <w:bookmarkEnd w:id="14"/>
          </w:p>
        </w:tc>
        <w:tc>
          <w:tcPr>
            <w:tcW w:w="1134" w:type="pct"/>
            <w:shd w:val="clear" w:color="auto" w:fill="auto"/>
          </w:tcPr>
          <w:p w14:paraId="0E57B54C" w14:textId="298AFCAC" w:rsidR="006F501A" w:rsidRPr="00901928" w:rsidRDefault="006F501A" w:rsidP="006F501A">
            <w:pPr>
              <w:keepNext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5013">
              <w:rPr>
                <w:rFonts w:ascii="Times New Roman" w:hAnsi="Times New Roman" w:cs="Times New Roman"/>
                <w:sz w:val="24"/>
                <w:szCs w:val="24"/>
              </w:rPr>
              <w:t xml:space="preserve">зачет </w:t>
            </w:r>
          </w:p>
        </w:tc>
      </w:tr>
    </w:tbl>
    <w:p w14:paraId="18226E5A" w14:textId="77777777" w:rsidR="008D1898" w:rsidRDefault="008D1898" w:rsidP="00C561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BF032E8" w14:textId="77777777" w:rsidR="00A8280A" w:rsidRPr="00EA5426" w:rsidRDefault="00A8280A" w:rsidP="00EA5426">
      <w:pPr>
        <w:jc w:val="both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r w:rsidRPr="00EA542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</w:t>
      </w:r>
      <w:r w:rsidR="00AC4E76"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  <w:t xml:space="preserve"> часах) и видов учебных занятий </w:t>
      </w:r>
    </w:p>
    <w:p w14:paraId="48DDE1AC" w14:textId="77777777" w:rsidR="00A8280A" w:rsidRPr="00150BD0" w:rsidRDefault="00A8280A" w:rsidP="00A8280A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50BD0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</w:p>
    <w:p w14:paraId="032752D6" w14:textId="77777777" w:rsidR="00150BD0" w:rsidRPr="009E3BDE" w:rsidRDefault="00150BD0" w:rsidP="00150BD0">
      <w:pPr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BDE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9E3BDE" w:rsidRPr="009E3BDE">
        <w:rPr>
          <w:rFonts w:ascii="Times New Roman" w:hAnsi="Times New Roman" w:cs="Times New Roman"/>
          <w:b/>
          <w:sz w:val="28"/>
          <w:szCs w:val="28"/>
        </w:rPr>
        <w:t>Налог на добавленную стоимость (НДС)</w:t>
      </w:r>
    </w:p>
    <w:p w14:paraId="16A19CEF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 на добавленную стоимость (НДС), его роль и значение в современной налоговой политике государства. Налогоплательщики НДС, порядок освобождения от исполнения обязанностей налогоплательщика.</w:t>
      </w:r>
    </w:p>
    <w:p w14:paraId="510E315A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Объект налогообложения по НДС. Налоговая база, порядок и особенности ее определения. </w:t>
      </w:r>
    </w:p>
    <w:p w14:paraId="288820D7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Налоговые ставки, порядок их применения. Организация раздельного учета для целей исчисления НДС при применении разных ставок.</w:t>
      </w:r>
    </w:p>
    <w:p w14:paraId="0960951A" w14:textId="77777777" w:rsidR="00C21276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Методика исчисления суммы налога на добавленную стоимость, подлежащей взносу в бюджет. Налоговые вычеты. Порядок отнесения налога на затраты по производству и реализации товаров (работ, услуг). Порядок восстановления НДС. </w:t>
      </w:r>
      <w:r w:rsidR="00C2127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Особенности исчисления и уплаты НДС при оказании иностранными организациями услуг в электронной форме.</w:t>
      </w:r>
    </w:p>
    <w:p w14:paraId="5944B460" w14:textId="77777777" w:rsidR="00150BD0" w:rsidRP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Счет-фактура, корректировочный, сводный счета-фактуры, порядок составления.</w:t>
      </w:r>
    </w:p>
    <w:p w14:paraId="3BC8ADFA" w14:textId="77777777" w:rsidR="00150BD0" w:rsidRDefault="00150BD0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0BD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период. Порядок и сроки уплаты налога в бюджет</w:t>
      </w:r>
      <w:r w:rsid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CC72744" w14:textId="77777777" w:rsidR="009E3BDE" w:rsidRPr="009E3BDE" w:rsidRDefault="009E3BDE" w:rsidP="009E3BD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2. Акцизы</w:t>
      </w:r>
    </w:p>
    <w:p w14:paraId="1F3A0E35" w14:textId="77777777" w:rsidR="009E3BDE" w:rsidRDefault="009E3BDE" w:rsidP="00126142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Акциз и его роль в современной налоговой системе Российской Федерации. Налогоплательщики акцизов. Состав подакцизных товаров. Объект налогообложения. Налоговая база при реализации (передаче) подакцизных товаров. Особенности определения налоговой базы при применении комбинированных налоговых ставок. Налоговые вычеты: экономическое содержание, условия и порядок их применения. 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 </w:t>
      </w:r>
    </w:p>
    <w:p w14:paraId="113FCB11" w14:textId="77777777" w:rsidR="00961B42" w:rsidRPr="009E3BDE" w:rsidRDefault="00961B42" w:rsidP="00961B4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Pr="009E3B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Налог на прибыль организаций</w:t>
      </w:r>
    </w:p>
    <w:p w14:paraId="575E0D69" w14:textId="77777777" w:rsid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>Налог на прибыль организаций, его роль в формировании доходной части бюджетов. Налогоплательщики налога на прибыль организаций. Объект налогообложения, его составные элементы.</w:t>
      </w:r>
    </w:p>
    <w:p w14:paraId="4E3564DD" w14:textId="77777777" w:rsidR="00992D80" w:rsidRPr="00992D80" w:rsidRDefault="00992D80" w:rsidP="00992D80">
      <w:pPr>
        <w:spacing w:after="14" w:line="276" w:lineRule="auto"/>
        <w:ind w:right="6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2D80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716B4574" w14:textId="77777777" w:rsidR="00384A5D" w:rsidRPr="00384A5D" w:rsidRDefault="00961B42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баз». </w:t>
      </w:r>
    </w:p>
    <w:p w14:paraId="3B5464CF" w14:textId="77777777" w:rsidR="00384A5D" w:rsidRPr="00384A5D" w:rsidRDefault="00384A5D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A5D">
        <w:rPr>
          <w:rFonts w:ascii="Times New Roman" w:hAnsi="Times New Roman" w:cs="Times New Roman"/>
          <w:sz w:val="28"/>
          <w:szCs w:val="28"/>
        </w:rPr>
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</w:t>
      </w:r>
    </w:p>
    <w:p w14:paraId="2FAC21CE" w14:textId="77777777" w:rsidR="00961B42" w:rsidRPr="00961B42" w:rsidRDefault="00961B42" w:rsidP="00126142">
      <w:pPr>
        <w:pStyle w:val="12"/>
        <w:spacing w:line="276" w:lineRule="auto"/>
        <w:ind w:firstLine="709"/>
        <w:jc w:val="both"/>
        <w:rPr>
          <w:sz w:val="28"/>
          <w:szCs w:val="28"/>
        </w:rPr>
      </w:pPr>
      <w:r w:rsidRPr="00961B42">
        <w:rPr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7999B60C" w14:textId="77777777" w:rsidR="00384A5D" w:rsidRPr="00384A5D" w:rsidRDefault="00384A5D" w:rsidP="00384A5D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4. Налог на имущество организаций</w:t>
      </w:r>
    </w:p>
    <w:p w14:paraId="18E9DEE0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 на имущество организаций и реализация его фискальной функции на уровне региональных бюджетов. Налогоплательщики налога на имущество организаций. Объект налогообложения, налоговая база, налоговый и отчетный периоды, налоговая ставка, порядок расчета среднегодовой стоимости имущества. Порядок исчисления сумм налога и авансовых платежей исходя из среднегодовой стоимости и на основе кадастровой стоимости имущества. </w:t>
      </w:r>
    </w:p>
    <w:p w14:paraId="5F17FC3C" w14:textId="77777777" w:rsidR="00384A5D" w:rsidRPr="00384A5D" w:rsidRDefault="00384A5D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уплаты налога на имущество организаций и представления налоговой декларации.</w:t>
      </w:r>
    </w:p>
    <w:p w14:paraId="363460DD" w14:textId="77777777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5. Транспортный налог</w:t>
      </w:r>
    </w:p>
    <w:p w14:paraId="1274DAAD" w14:textId="77777777" w:rsidR="00384A5D" w:rsidRP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Транспортный налог и его роль в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доходов бюджетов субъектов Российской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Федерации.</w:t>
      </w: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Налогоплательщики, основания для возникновения объекта налогообложения. Порядок определения налоговой базы в отношении транспортных средств.</w:t>
      </w:r>
    </w:p>
    <w:p w14:paraId="27F5D0E7" w14:textId="77777777" w:rsidR="00384A5D" w:rsidRDefault="00384A5D" w:rsidP="00126142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Налоговый и отчетный периоды. Налоговые ставки. Льготы по транспортному налогу на региональном уровне.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су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ммы налога и авансовых платежей, сроки уплаты налога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4FE5A256" w14:textId="77777777" w:rsidR="00901928" w:rsidRDefault="00901928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BEE49" w14:textId="53ADDC34" w:rsidR="00384A5D" w:rsidRPr="00384A5D" w:rsidRDefault="00384A5D" w:rsidP="00384A5D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6. Земельный налог</w:t>
      </w:r>
    </w:p>
    <w:p w14:paraId="0DD11B1F" w14:textId="77777777" w:rsidR="00384A5D" w:rsidRPr="00384A5D" w:rsidRDefault="00384A5D" w:rsidP="00126142">
      <w:pPr>
        <w:widowControl w:val="0"/>
        <w:overflowPunct w:val="0"/>
        <w:autoSpaceDE w:val="0"/>
        <w:autoSpaceDN w:val="0"/>
        <w:adjustRightInd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налог, его необходимость, назначение и роль в формировании доходной части местных бюджетов. Налогоплательщики земельного налога, объект налогообложения. Порядок определения налоговой базы. Налоговый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отчетный периоды</w:t>
      </w:r>
      <w:r w:rsidRPr="00384A5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84A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исчисления и сроки уплаты налога</w:t>
      </w:r>
    </w:p>
    <w:p w14:paraId="2A0A3B5F" w14:textId="77777777" w:rsidR="00384A5D" w:rsidRDefault="00384A5D" w:rsidP="002F60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384A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43C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Влияние налоговой составляющей на предпринимательскую активность организаций</w:t>
      </w:r>
    </w:p>
    <w:p w14:paraId="65946D72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43C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Налоговая нагрузка на организацию: понятие, сущность, методология расчета и прогнозирования. Оценка влияния налоговой нагрузки на предпринимательскую активность организации. Взаимосвязь налоговой нагрузки с финансовыми показателями организации.</w:t>
      </w:r>
    </w:p>
    <w:p w14:paraId="0A37A8A0" w14:textId="77777777" w:rsidR="00943CEE" w:rsidRDefault="00943CEE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</w:t>
      </w:r>
      <w:r w:rsidR="002B75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44CBF6B" w14:textId="77777777" w:rsidR="002B7519" w:rsidRPr="00943CEE" w:rsidRDefault="002B7519" w:rsidP="00126142">
      <w:pPr>
        <w:widowControl w:val="0"/>
        <w:snapToGri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7519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5F5835AD" w14:textId="77777777" w:rsidR="002F60AE" w:rsidRDefault="002F60AE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5" w:name="_Toc486930365"/>
      <w:bookmarkStart w:id="16" w:name="_Toc71222097"/>
    </w:p>
    <w:p w14:paraId="56100477" w14:textId="77777777" w:rsidR="00A8280A" w:rsidRPr="004B27C6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B0AFA">
        <w:rPr>
          <w:rFonts w:ascii="Times New Roman" w:hAnsi="Times New Roman" w:cs="Times New Roman"/>
          <w:b/>
          <w:sz w:val="28"/>
          <w:szCs w:val="28"/>
        </w:rPr>
        <w:t>5.2. Учебно-тематический план</w:t>
      </w:r>
      <w:bookmarkEnd w:id="15"/>
      <w:bookmarkEnd w:id="16"/>
      <w:r w:rsidRPr="00BB0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4E76">
        <w:rPr>
          <w:rFonts w:ascii="Times New Roman" w:hAnsi="Times New Roman" w:cs="Times New Roman"/>
          <w:b/>
          <w:sz w:val="28"/>
          <w:szCs w:val="28"/>
          <w:highlight w:val="green"/>
        </w:rPr>
        <w:t xml:space="preserve"> </w:t>
      </w:r>
    </w:p>
    <w:p w14:paraId="3F88222C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6493BCC3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12BD6952" w14:textId="77777777" w:rsidR="00770E55" w:rsidRPr="00C21C2F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077E3886" w14:textId="77777777" w:rsidR="00770E55" w:rsidRDefault="00770E55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104B15F8" w14:textId="77777777" w:rsidR="00071624" w:rsidRPr="00071624" w:rsidRDefault="00071624" w:rsidP="00071624">
      <w:pPr>
        <w:widowControl w:val="0"/>
        <w:tabs>
          <w:tab w:val="righ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  <w:r w:rsidRPr="000716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071624" w:rsidRPr="00071624" w14:paraId="7F0E7716" w14:textId="77777777" w:rsidTr="008D1898">
        <w:tc>
          <w:tcPr>
            <w:tcW w:w="232" w:type="pct"/>
            <w:vMerge w:val="restart"/>
            <w:shd w:val="clear" w:color="auto" w:fill="auto"/>
          </w:tcPr>
          <w:p w14:paraId="2B9681C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7FE132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793180C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7B273D2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2B628ED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71624" w:rsidRPr="00071624" w14:paraId="6BD7BE48" w14:textId="77777777" w:rsidTr="008D1898">
        <w:tc>
          <w:tcPr>
            <w:tcW w:w="232" w:type="pct"/>
            <w:vMerge/>
            <w:shd w:val="clear" w:color="auto" w:fill="auto"/>
          </w:tcPr>
          <w:p w14:paraId="68FB94E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168C635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2CB0ED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63061876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BE5617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29D858E9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1399B459" w14:textId="77777777" w:rsidTr="008D1898">
        <w:tc>
          <w:tcPr>
            <w:tcW w:w="232" w:type="pct"/>
            <w:vMerge/>
            <w:shd w:val="clear" w:color="auto" w:fill="auto"/>
          </w:tcPr>
          <w:p w14:paraId="4EABAF9D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2B7D03C3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76060EA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616C189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AF76A0A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50ABC2AB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68580D6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15084A1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A0E59D8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624" w:rsidRPr="00071624" w14:paraId="535DA2EB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7DF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53EF" w14:textId="77777777" w:rsidR="00071624" w:rsidRPr="00461583" w:rsidRDefault="00B70A24" w:rsidP="00B70A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EEFCA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48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D545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7F53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306" w14:textId="77777777" w:rsidR="00071624" w:rsidRPr="009D7176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F2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071624" w:rsidRPr="00071624" w14:paraId="223FDB58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0177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0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F1C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0FE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EC6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BFD36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CE6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C100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071624" w:rsidRPr="00071624" w14:paraId="7B65B254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773F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545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 w:rsid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4788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130E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FA7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B2A4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58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D3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071624" w:rsidRPr="00071624" w14:paraId="3AC8549D" w14:textId="77777777" w:rsidTr="008D1898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ED0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A36E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97A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5EBD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32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0101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71BB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0233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071624" w:rsidRPr="00071624" w14:paraId="71528E13" w14:textId="77777777" w:rsidTr="00461583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EF11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576" w14:textId="77777777" w:rsidR="00461583" w:rsidRDefault="00071624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 w:rsidR="00461583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20FBE1E2" w14:textId="77777777" w:rsidR="00071624" w:rsidRPr="00461583" w:rsidRDefault="00071624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4F8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B3C2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E3BC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6FF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5B37" w14:textId="77777777" w:rsidR="00071624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1A02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461583" w:rsidRPr="00071624" w14:paraId="3192B3D8" w14:textId="77777777" w:rsidTr="00461583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5675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7B2E" w14:textId="77777777" w:rsidR="00461583" w:rsidRDefault="00461583" w:rsidP="004615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51C861C9" w14:textId="77777777" w:rsidR="00461583" w:rsidRP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4034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7B8BF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5785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E1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E43B" w14:textId="77777777" w:rsidR="00461583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72C4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C12A00C" w14:textId="77777777" w:rsidR="00461583" w:rsidRPr="00D94747" w:rsidRDefault="00461583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61583" w:rsidRPr="00071624" w14:paraId="2EBF8F59" w14:textId="77777777" w:rsidTr="009D7176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23E2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7AB4" w14:textId="77777777" w:rsidR="00461583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0EC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8601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BE0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576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BE73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110E" w14:textId="77777777" w:rsid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79D300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9D7176" w:rsidRPr="00071624" w14:paraId="49902C10" w14:textId="77777777" w:rsidTr="009D7176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91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CDA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B478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44E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3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E14D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01CA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</w:t>
            </w:r>
          </w:p>
          <w:p w14:paraId="7EC592C6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C9CA173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ABC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CD5DB2" w14:textId="1743F875" w:rsidR="009D7176" w:rsidRPr="003D5E0F" w:rsidRDefault="000D1B28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D1B28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9D7176" w:rsidRPr="00071624" w14:paraId="19691787" w14:textId="77777777" w:rsidTr="008D1898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36B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8FE0" w14:textId="77777777" w:rsidR="009D7176" w:rsidRPr="00461583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6135" w14:textId="1381B390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307B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ACD5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5287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D54C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14:paraId="3AB46654" w14:textId="77777777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451" w14:textId="5B795581" w:rsidR="009D7176" w:rsidRDefault="009D7176" w:rsidP="00071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FB8502F" w14:textId="77777777" w:rsidR="00461583" w:rsidRDefault="00461583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605F0D32" w14:textId="77777777" w:rsidR="00901928" w:rsidRDefault="00901928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Toc29731728"/>
      <w:bookmarkStart w:id="18" w:name="_Toc71222098"/>
    </w:p>
    <w:p w14:paraId="0CE9197B" w14:textId="394D2A5D" w:rsidR="00D94747" w:rsidRPr="00C21C2F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658347A4" w14:textId="77777777" w:rsidR="00D94747" w:rsidRDefault="00D94747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</w:t>
      </w:r>
      <w:r w:rsidR="00C840F6">
        <w:rPr>
          <w:rFonts w:ascii="Times New Roman" w:hAnsi="Times New Roman" w:cs="Times New Roman"/>
          <w:sz w:val="28"/>
          <w:szCs w:val="28"/>
        </w:rPr>
        <w:t>)</w:t>
      </w:r>
    </w:p>
    <w:p w14:paraId="7860551D" w14:textId="77777777" w:rsidR="00714E0F" w:rsidRDefault="00714E0F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714E0F" w:rsidRPr="00071624" w14:paraId="5952CD38" w14:textId="77777777" w:rsidTr="00205C79">
        <w:tc>
          <w:tcPr>
            <w:tcW w:w="232" w:type="pct"/>
            <w:vMerge w:val="restart"/>
            <w:shd w:val="clear" w:color="auto" w:fill="auto"/>
          </w:tcPr>
          <w:p w14:paraId="22AE210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D35441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4F81CB3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415E0B4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FE32D6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714E0F" w:rsidRPr="00071624" w14:paraId="78060613" w14:textId="77777777" w:rsidTr="00205C79">
        <w:tc>
          <w:tcPr>
            <w:tcW w:w="232" w:type="pct"/>
            <w:vMerge/>
            <w:shd w:val="clear" w:color="auto" w:fill="auto"/>
          </w:tcPr>
          <w:p w14:paraId="5897CBA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526C147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1758FFE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4C5F0ED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75CA70C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25668F9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54EE0F1E" w14:textId="77777777" w:rsidTr="00205C79">
        <w:tc>
          <w:tcPr>
            <w:tcW w:w="232" w:type="pct"/>
            <w:vMerge/>
            <w:shd w:val="clear" w:color="auto" w:fill="auto"/>
          </w:tcPr>
          <w:p w14:paraId="1A23FD3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71B5F9A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6D365660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589C866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07DCFC0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43BE685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7AB6E2B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5523ACDE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54AB9132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4E0F" w:rsidRPr="00071624" w14:paraId="164F828D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D79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EE7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67FE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5E53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9B4D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AA46" w14:textId="77777777" w:rsidR="00714E0F" w:rsidRPr="009D7176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F5FB" w14:textId="77777777" w:rsidR="00714E0F" w:rsidRPr="009D7176" w:rsidRDefault="00714E0F" w:rsidP="00714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D71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5AA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714E0F" w:rsidRPr="00071624" w14:paraId="6DCD292A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127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743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ECF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1E3E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C95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127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9DB3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AB8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714E0F" w:rsidRPr="00071624" w14:paraId="56B4EEFE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2944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FD0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E1F7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943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4FB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8A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F3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BB9B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714E0F" w:rsidRPr="00071624" w14:paraId="458B9258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5D43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CF1F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B4CC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DC7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795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F4D6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536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57B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739159E6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20C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077F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74547C7C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89B8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4E9B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6654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6C12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A4A" w14:textId="77777777" w:rsidR="00714E0F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0401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714E0F" w:rsidRPr="00071624" w14:paraId="13E5F29D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CDF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1514" w14:textId="77777777" w:rsidR="00714E0F" w:rsidRDefault="00714E0F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6F79A1BD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CB12" w14:textId="77777777" w:rsidR="00714E0F" w:rsidRDefault="00714E0F" w:rsidP="00202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02C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12B50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514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4FD4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65B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ECDF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3FE01DD9" w14:textId="77777777" w:rsidR="00714E0F" w:rsidRPr="00D94747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69500447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3046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D2F5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DFA4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59D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517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ECD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B8A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8FB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6C1F139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14E0F" w:rsidRPr="00071624" w14:paraId="3B467CFF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F933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F87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A607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A283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BA38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0589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10BE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16CC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A827EC7" w14:textId="6949AB2F" w:rsidR="00714E0F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714E0F" w:rsidRPr="00071624" w14:paraId="5123CAAC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2146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73DB8" w14:textId="77777777" w:rsidR="00714E0F" w:rsidRPr="00461583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73AB" w14:textId="4AE57764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26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7BE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A3F6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0B" w14:textId="77777777" w:rsidR="00714E0F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  <w:p w14:paraId="3E15647E" w14:textId="77777777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1036" w14:textId="589C7992" w:rsidR="00714E0F" w:rsidRDefault="00714E0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65230744" w14:textId="77777777" w:rsidR="00714E0F" w:rsidRDefault="00714E0F" w:rsidP="00714E0F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0BDAB34B" w14:textId="77777777" w:rsidR="00C840F6" w:rsidRDefault="00C840F6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734A2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p w14:paraId="601CF3D3" w14:textId="77777777" w:rsidR="00202C58" w:rsidRDefault="00202C58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1363"/>
        <w:gridCol w:w="1318"/>
        <w:gridCol w:w="1039"/>
        <w:gridCol w:w="1039"/>
        <w:gridCol w:w="1430"/>
        <w:gridCol w:w="1456"/>
        <w:gridCol w:w="1267"/>
      </w:tblGrid>
      <w:tr w:rsidR="00202C58" w:rsidRPr="00071624" w14:paraId="36D38148" w14:textId="77777777" w:rsidTr="00205C79">
        <w:tc>
          <w:tcPr>
            <w:tcW w:w="232" w:type="pct"/>
            <w:vMerge w:val="restart"/>
            <w:shd w:val="clear" w:color="auto" w:fill="auto"/>
          </w:tcPr>
          <w:p w14:paraId="51C2CC9A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9301FD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9" w:type="pct"/>
            <w:vMerge w:val="restart"/>
            <w:shd w:val="clear" w:color="auto" w:fill="auto"/>
          </w:tcPr>
          <w:p w14:paraId="06414FA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3361" w:type="pct"/>
            <w:gridSpan w:val="5"/>
          </w:tcPr>
          <w:p w14:paraId="129A3C8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678" w:type="pct"/>
            <w:vMerge w:val="restart"/>
            <w:shd w:val="clear" w:color="auto" w:fill="auto"/>
          </w:tcPr>
          <w:p w14:paraId="4211902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202C58" w:rsidRPr="00071624" w14:paraId="6461530C" w14:textId="77777777" w:rsidTr="00205C79">
        <w:tc>
          <w:tcPr>
            <w:tcW w:w="232" w:type="pct"/>
            <w:vMerge/>
            <w:shd w:val="clear" w:color="auto" w:fill="auto"/>
          </w:tcPr>
          <w:p w14:paraId="6B137694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64B8FA4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 w:val="restart"/>
            <w:shd w:val="clear" w:color="auto" w:fill="auto"/>
          </w:tcPr>
          <w:p w14:paraId="27669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77" w:type="pct"/>
            <w:gridSpan w:val="3"/>
            <w:shd w:val="clear" w:color="auto" w:fill="auto"/>
          </w:tcPr>
          <w:p w14:paraId="26164C4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779" w:type="pct"/>
            <w:vMerge w:val="restart"/>
            <w:shd w:val="clear" w:color="auto" w:fill="auto"/>
          </w:tcPr>
          <w:p w14:paraId="4078B17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678" w:type="pct"/>
            <w:vMerge/>
            <w:shd w:val="clear" w:color="auto" w:fill="auto"/>
          </w:tcPr>
          <w:p w14:paraId="713DA14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FACC460" w14:textId="77777777" w:rsidTr="00205C79">
        <w:tc>
          <w:tcPr>
            <w:tcW w:w="232" w:type="pct"/>
            <w:vMerge/>
            <w:shd w:val="clear" w:color="auto" w:fill="auto"/>
          </w:tcPr>
          <w:p w14:paraId="04BBD1F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pct"/>
            <w:vMerge/>
            <w:shd w:val="clear" w:color="auto" w:fill="auto"/>
          </w:tcPr>
          <w:p w14:paraId="3473E6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" w:type="pct"/>
            <w:vMerge/>
            <w:shd w:val="clear" w:color="auto" w:fill="auto"/>
          </w:tcPr>
          <w:p w14:paraId="5D6EC9EB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6" w:type="pct"/>
            <w:shd w:val="clear" w:color="auto" w:fill="auto"/>
          </w:tcPr>
          <w:p w14:paraId="7E45229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6" w:type="pct"/>
            <w:shd w:val="clear" w:color="auto" w:fill="auto"/>
          </w:tcPr>
          <w:p w14:paraId="3D4C31F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5" w:type="pct"/>
            <w:shd w:val="clear" w:color="auto" w:fill="auto"/>
          </w:tcPr>
          <w:p w14:paraId="2F251B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  <w:p w14:paraId="3D956BF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vMerge/>
            <w:shd w:val="clear" w:color="auto" w:fill="auto"/>
          </w:tcPr>
          <w:p w14:paraId="285C648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shd w:val="clear" w:color="auto" w:fill="auto"/>
          </w:tcPr>
          <w:p w14:paraId="7B8A9CC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2C58" w:rsidRPr="00071624" w14:paraId="0C6FDA07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612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090E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Тема 1. Налог на добавленную стоимость (НДС)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1E73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FCBD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CC21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F64A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48B9" w14:textId="77777777" w:rsidR="00202C58" w:rsidRPr="009D7176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B39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ситуационных задач, индивидуальные выступления</w:t>
            </w:r>
          </w:p>
        </w:tc>
      </w:tr>
      <w:tr w:rsidR="00202C58" w:rsidRPr="00071624" w14:paraId="45C78EE2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FCC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8D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2.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Акцизы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D40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AF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ECD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BEC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8B1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FF50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Решение ситуационных заданий, индивидуальные выступления</w:t>
            </w:r>
          </w:p>
        </w:tc>
      </w:tr>
      <w:tr w:rsidR="00202C58" w:rsidRPr="00071624" w14:paraId="0C67CF29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4062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9FA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 на прибыль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BCD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549B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1B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AB0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29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683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решение ситуационных заданий</w:t>
            </w:r>
          </w:p>
        </w:tc>
      </w:tr>
      <w:tr w:rsidR="00202C58" w:rsidRPr="00071624" w14:paraId="0656B833" w14:textId="77777777" w:rsidTr="00205C79"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039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1AA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4.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Налог на имущество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98D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75E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51E2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11B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4476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2D3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431217B5" w14:textId="77777777" w:rsidTr="00205C79">
        <w:trPr>
          <w:trHeight w:val="159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389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F92A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5.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  <w:p w14:paraId="5C988C15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2FAF0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A5F4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302C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DA1A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1AA5" w14:textId="77777777" w:rsidR="00202C58" w:rsidRPr="00461583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07E1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</w:tc>
      </w:tr>
      <w:tr w:rsidR="00202C58" w:rsidRPr="00071624" w14:paraId="238A9BA2" w14:textId="77777777" w:rsidTr="00205C79">
        <w:trPr>
          <w:trHeight w:val="24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53D8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5E30" w14:textId="77777777" w:rsidR="00202C58" w:rsidRDefault="00202C58" w:rsidP="00205C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Тема 6.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  <w:p w14:paraId="73770D4F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808B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E1D4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08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1D5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E520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CCA6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94747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презентации, решение задач</w:t>
            </w:r>
          </w:p>
          <w:p w14:paraId="5F1AD5D8" w14:textId="77777777" w:rsidR="00202C58" w:rsidRPr="00D94747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45C5A7BE" w14:textId="77777777" w:rsidTr="00205C79">
        <w:trPr>
          <w:trHeight w:val="235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595D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183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A86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5A1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013E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A75D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F25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14BA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Индивидуальные выступления, презентации на примере конкретной организации/отрасли</w:t>
            </w:r>
          </w:p>
          <w:p w14:paraId="57612B44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202C58" w:rsidRPr="00071624" w14:paraId="029E1C71" w14:textId="77777777" w:rsidTr="00205C79">
        <w:trPr>
          <w:trHeight w:val="660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0E4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D5CA2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целом по дисциплине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9E74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7552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8EF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343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8466" w14:textId="77777777" w:rsidR="00202C58" w:rsidRDefault="0072501F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579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A831A8B" w14:textId="1EEFFC3C" w:rsidR="00202C58" w:rsidRPr="003D5E0F" w:rsidRDefault="00936CB7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36CB7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202C58" w:rsidRPr="00071624" w14:paraId="0C086FA4" w14:textId="77777777" w:rsidTr="00205C79">
        <w:trPr>
          <w:trHeight w:val="475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DBA5" w14:textId="77777777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EC17" w14:textId="77777777" w:rsidR="00202C58" w:rsidRPr="00461583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158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в %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D9BA" w14:textId="7561224C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AC09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4C5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E8B0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0F3" w14:textId="77777777" w:rsidR="00202C58" w:rsidRDefault="00797D70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4B2B" w14:textId="3F480350" w:rsidR="00202C58" w:rsidRDefault="00202C58" w:rsidP="00205C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3AAF90D7" w14:textId="77777777" w:rsidR="00202C58" w:rsidRDefault="00202C58" w:rsidP="00202C58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cyan"/>
          <w:lang w:eastAsia="ru-RU"/>
        </w:rPr>
      </w:pPr>
    </w:p>
    <w:p w14:paraId="7C544CA9" w14:textId="77777777" w:rsidR="00A8280A" w:rsidRDefault="00A8280A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  <w:r w:rsidRPr="00C56122">
        <w:rPr>
          <w:rFonts w:ascii="Times New Roman" w:hAnsi="Times New Roman" w:cs="Times New Roman"/>
          <w:b/>
          <w:sz w:val="28"/>
          <w:szCs w:val="28"/>
        </w:rPr>
        <w:t>5.3. Содержание практических и семинарских занятий</w:t>
      </w:r>
      <w:bookmarkEnd w:id="17"/>
      <w:bookmarkEnd w:id="18"/>
      <w:r w:rsidR="004E69BB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90DF75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BF31F2">
        <w:rPr>
          <w:rFonts w:ascii="Times New Roman" w:hAnsi="Times New Roman" w:cs="Times New Roman"/>
          <w:bCs/>
          <w:sz w:val="28"/>
          <w:szCs w:val="28"/>
        </w:rPr>
        <w:t xml:space="preserve">/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Bachelor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of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BF31F2">
        <w:rPr>
          <w:rFonts w:ascii="Times New Roman" w:hAnsi="Times New Roman" w:cs="Times New Roman"/>
          <w:bCs/>
          <w:sz w:val="28"/>
          <w:szCs w:val="28"/>
        </w:rPr>
        <w:t>Administration</w:t>
      </w:r>
      <w:proofErr w:type="spellEnd"/>
      <w:r w:rsidRPr="00BF31F2">
        <w:rPr>
          <w:rFonts w:ascii="Times New Roman" w:hAnsi="Times New Roman" w:cs="Times New Roman"/>
          <w:bCs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37D5A516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«Логистика», профиль «Логистика» (очное)</w:t>
      </w:r>
    </w:p>
    <w:p w14:paraId="1A2AFB7C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(очное)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7DFE8A40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(очное)</w:t>
      </w:r>
    </w:p>
    <w:p w14:paraId="290AC106" w14:textId="77777777" w:rsidR="00BF31F2" w:rsidRPr="004E69BB" w:rsidRDefault="00BF31F2" w:rsidP="00BF31F2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DAB3AF2" w14:textId="77777777" w:rsidTr="001A31F3">
        <w:tc>
          <w:tcPr>
            <w:tcW w:w="880" w:type="pct"/>
          </w:tcPr>
          <w:p w14:paraId="1C9BBBC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1D7E93E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1BFD1F59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58A85AAB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7F113518" w14:textId="77777777" w:rsidTr="001A31F3">
        <w:tc>
          <w:tcPr>
            <w:tcW w:w="880" w:type="pct"/>
          </w:tcPr>
          <w:p w14:paraId="3D01342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723B692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6C3DEFF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1F2B6E5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034951C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5C493208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26F0D81" w14:textId="77777777" w:rsidTr="001A31F3">
        <w:tc>
          <w:tcPr>
            <w:tcW w:w="880" w:type="pct"/>
          </w:tcPr>
          <w:p w14:paraId="522ED1E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6937723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0F26A0E0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7F65783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08827E4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2A4A59AA" w14:textId="77777777" w:rsidTr="001A31F3">
        <w:tc>
          <w:tcPr>
            <w:tcW w:w="880" w:type="pct"/>
          </w:tcPr>
          <w:p w14:paraId="1965BFC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6F7A9AFE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4D98E57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DA8660A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405F7CF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29EF9089" w14:textId="77777777" w:rsidTr="001A31F3">
        <w:tc>
          <w:tcPr>
            <w:tcW w:w="880" w:type="pct"/>
          </w:tcPr>
          <w:p w14:paraId="015E963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24B686F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9638AC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4AD05869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5DCA15A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6C26DC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EFAF8F9" w14:textId="77777777" w:rsidTr="001A31F3">
        <w:tc>
          <w:tcPr>
            <w:tcW w:w="880" w:type="pct"/>
          </w:tcPr>
          <w:p w14:paraId="6688A91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3CACE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365104D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D32DC88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03432AF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42D52718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6498EE1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0241221" w14:textId="77777777" w:rsidTr="001A31F3">
        <w:tc>
          <w:tcPr>
            <w:tcW w:w="880" w:type="pct"/>
          </w:tcPr>
          <w:p w14:paraId="0D2E3AE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41959C1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2391C35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2A00E303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7F11B936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65FB45A0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73AAF27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1BDF49" w14:textId="77777777" w:rsidTr="001A31F3">
        <w:tc>
          <w:tcPr>
            <w:tcW w:w="880" w:type="pct"/>
          </w:tcPr>
          <w:p w14:paraId="02D82248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38A7D0AA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8FCEDEE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3A40716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554AF06E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6F68367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0A51B755" w14:textId="77777777" w:rsidR="00BF31F2" w:rsidRPr="004B27C6" w:rsidRDefault="00BF31F2" w:rsidP="00BF31F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BF2FA1D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33721A41" w14:textId="77777777" w:rsidR="00BF31F2" w:rsidRPr="00BF31F2" w:rsidRDefault="00BF31F2" w:rsidP="0012614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p w14:paraId="3B6602DC" w14:textId="77777777" w:rsidR="00BF31F2" w:rsidRPr="00BF31F2" w:rsidRDefault="00BF31F2" w:rsidP="00BF31F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774E5A1" w14:textId="77777777" w:rsidTr="001A31F3">
        <w:tc>
          <w:tcPr>
            <w:tcW w:w="880" w:type="pct"/>
          </w:tcPr>
          <w:p w14:paraId="53888431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3744369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EEE790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2DA5A9E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6805FA7D" w14:textId="77777777" w:rsidTr="001A31F3">
        <w:tc>
          <w:tcPr>
            <w:tcW w:w="880" w:type="pct"/>
          </w:tcPr>
          <w:p w14:paraId="6A9A26F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36D64EB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5695982B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43FB887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23AFAEE0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5D49933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1D141926" w14:textId="77777777" w:rsidTr="001A31F3">
        <w:tc>
          <w:tcPr>
            <w:tcW w:w="880" w:type="pct"/>
          </w:tcPr>
          <w:p w14:paraId="486779C2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44B6D3F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34EF091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513DA1EF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447A261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6D7688BF" w14:textId="77777777" w:rsidTr="001A31F3">
        <w:tc>
          <w:tcPr>
            <w:tcW w:w="880" w:type="pct"/>
          </w:tcPr>
          <w:p w14:paraId="271583A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7F683DA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5D126BBD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26BC0881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169F0459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498FB667" w14:textId="77777777" w:rsidTr="001A31F3">
        <w:tc>
          <w:tcPr>
            <w:tcW w:w="880" w:type="pct"/>
          </w:tcPr>
          <w:p w14:paraId="7768ECFD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0F588B7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52EA26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7BCD016F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02BD03E0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84A684A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1B4685E" w14:textId="77777777" w:rsidTr="001A31F3">
        <w:tc>
          <w:tcPr>
            <w:tcW w:w="880" w:type="pct"/>
          </w:tcPr>
          <w:p w14:paraId="29555DE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4AFFD0D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52FAA55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74A6A68A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850007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02E59F3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3D3DAA2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136DDA4F" w14:textId="77777777" w:rsidTr="001A31F3">
        <w:tc>
          <w:tcPr>
            <w:tcW w:w="880" w:type="pct"/>
          </w:tcPr>
          <w:p w14:paraId="011490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0CF29B0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5231125B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3F99FF16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11DBCCBB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9DE54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4E2FF6E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54929C42" w14:textId="77777777" w:rsidTr="001A31F3">
        <w:tc>
          <w:tcPr>
            <w:tcW w:w="880" w:type="pct"/>
          </w:tcPr>
          <w:p w14:paraId="785CB6C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7DCE555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1056BD3B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6AA6419E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7304BA7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62D305C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7816373" w14:textId="77777777" w:rsidR="00BF31F2" w:rsidRDefault="00BF31F2" w:rsidP="00BF31F2">
      <w:p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9D0F397" w14:textId="77777777" w:rsidR="00BF31F2" w:rsidRPr="00BF31F2" w:rsidRDefault="00BF31F2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BF31F2">
        <w:rPr>
          <w:rFonts w:ascii="Times New Roman" w:hAnsi="Times New Roman" w:cs="Times New Roman"/>
          <w:bCs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Style w:val="a9"/>
        <w:tblW w:w="5000" w:type="pct"/>
        <w:tblLayout w:type="fixed"/>
        <w:tblLook w:val="04A0" w:firstRow="1" w:lastRow="0" w:firstColumn="1" w:lastColumn="0" w:noHBand="0" w:noVBand="1"/>
      </w:tblPr>
      <w:tblGrid>
        <w:gridCol w:w="1645"/>
        <w:gridCol w:w="5035"/>
        <w:gridCol w:w="2665"/>
      </w:tblGrid>
      <w:tr w:rsidR="00BF31F2" w:rsidRPr="004B27C6" w14:paraId="45216087" w14:textId="77777777" w:rsidTr="001A31F3">
        <w:tc>
          <w:tcPr>
            <w:tcW w:w="880" w:type="pct"/>
          </w:tcPr>
          <w:p w14:paraId="401DC644" w14:textId="77777777" w:rsidR="00BF31F2" w:rsidRPr="004E69BB" w:rsidRDefault="00BF31F2" w:rsidP="001A31F3">
            <w:pPr>
              <w:rPr>
                <w:rFonts w:ascii="Times New Roman" w:hAnsi="Times New Roman" w:cs="Times New Roman"/>
              </w:rPr>
            </w:pPr>
            <w:r w:rsidRPr="004E69BB">
              <w:rPr>
                <w:rFonts w:ascii="Times New Roman" w:hAnsi="Times New Roman" w:cs="Times New Roman"/>
              </w:rPr>
              <w:t>Наименование темы (раздела) дисциплины</w:t>
            </w:r>
          </w:p>
        </w:tc>
        <w:tc>
          <w:tcPr>
            <w:tcW w:w="2694" w:type="pct"/>
          </w:tcPr>
          <w:p w14:paraId="514BF372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69C746F6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26" w:type="pct"/>
          </w:tcPr>
          <w:p w14:paraId="1CFA3073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E69BB">
              <w:rPr>
                <w:rFonts w:ascii="Times New Roman" w:hAnsi="Times New Roman" w:cs="Times New Roman"/>
                <w:b/>
              </w:rPr>
              <w:t>Формы проведения занятий</w:t>
            </w:r>
          </w:p>
        </w:tc>
      </w:tr>
      <w:tr w:rsidR="00BF31F2" w:rsidRPr="004B27C6" w14:paraId="579C8894" w14:textId="77777777" w:rsidTr="001A31F3">
        <w:tc>
          <w:tcPr>
            <w:tcW w:w="880" w:type="pct"/>
          </w:tcPr>
          <w:p w14:paraId="2C80F017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1.</w:t>
            </w:r>
          </w:p>
          <w:p w14:paraId="69875C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добавленную стоимость (НДС)</w:t>
            </w:r>
          </w:p>
        </w:tc>
        <w:tc>
          <w:tcPr>
            <w:tcW w:w="2694" w:type="pct"/>
          </w:tcPr>
          <w:p w14:paraId="08E3335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Общая характеристика НДС и его роль в налоговой системе. Налогоплательщики НДС, объект налогообложения, место совершения операций, операции, освобождаемые от налогообложения, налоговый период. Порядок определения налоговой базы. Налоговые ставки. Порядок исчисления налога, налоговые вычеты и порядок их применения, восстановление НДС. Порядок и сроки уплаты налога. </w:t>
            </w:r>
          </w:p>
          <w:p w14:paraId="0F34870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1, 2, 3</w:t>
            </w:r>
          </w:p>
          <w:p w14:paraId="6D2D5196" w14:textId="77777777" w:rsidR="00BF31F2" w:rsidRPr="002443BF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7E9FE83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2AD4E473" w14:textId="77777777" w:rsidTr="001A31F3">
        <w:tc>
          <w:tcPr>
            <w:tcW w:w="880" w:type="pct"/>
          </w:tcPr>
          <w:p w14:paraId="2B3086AF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694" w:type="pct"/>
          </w:tcPr>
          <w:p w14:paraId="7FABB725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C545E2">
              <w:rPr>
                <w:rFonts w:ascii="Times New Roman" w:hAnsi="Times New Roman" w:cs="Times New Roman"/>
                <w:bCs/>
              </w:rPr>
              <w:t xml:space="preserve">Общая характеристика акцизов. </w:t>
            </w:r>
            <w:r>
              <w:rPr>
                <w:rFonts w:ascii="Times New Roman" w:hAnsi="Times New Roman" w:cs="Times New Roman"/>
                <w:bCs/>
              </w:rPr>
              <w:t>Налогоплательщики, перечень подакцизных товаров, объект налогообложения, налоговые ставки. Порядок исчисления суммы налога, налоговые вычеты, уплата авансового платежа. Порядок и сроки уплаты налога.</w:t>
            </w:r>
          </w:p>
          <w:p w14:paraId="799E02E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  <w:p w14:paraId="3DE20028" w14:textId="77777777" w:rsidR="00BF31F2" w:rsidRPr="00C545E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222CC6D7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88F2E44" w14:textId="77777777" w:rsidTr="001A31F3">
        <w:tc>
          <w:tcPr>
            <w:tcW w:w="880" w:type="pct"/>
          </w:tcPr>
          <w:p w14:paraId="444CC80C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694" w:type="pct"/>
          </w:tcPr>
          <w:p w14:paraId="50A35E0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6F6A3D">
              <w:rPr>
                <w:rFonts w:ascii="Times New Roman" w:hAnsi="Times New Roman" w:cs="Times New Roman"/>
                <w:bCs/>
              </w:rPr>
              <w:t xml:space="preserve">Общая характеристика налога и его роль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 xml:space="preserve">Налогоплательщики, объект налогообложения. Доходы организации и их классификация. Расходы организации и их классификация. Нормируемые расходы. Формирование резервов для целей налогообложения.  Страховые взносы в ПФР, ФСС и ФФОМС. Налоговая база и порядок ее формирования.  Налоговый и отчетные периоды, налоговые ставки.  Порядок исчисления налога и сумм авансовых платежей. Порядок и сроки уплаты налога. </w:t>
            </w:r>
          </w:p>
          <w:p w14:paraId="265A50EA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1, 2, 3</w:t>
            </w:r>
          </w:p>
          <w:p w14:paraId="71DEE0D8" w14:textId="77777777" w:rsidR="00BF31F2" w:rsidRPr="006F6A3D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1, 3</w:t>
            </w:r>
          </w:p>
        </w:tc>
        <w:tc>
          <w:tcPr>
            <w:tcW w:w="1426" w:type="pct"/>
          </w:tcPr>
          <w:p w14:paraId="0E64B562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D94747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заданий, индивидуальные выступления</w:t>
            </w:r>
          </w:p>
        </w:tc>
      </w:tr>
      <w:tr w:rsidR="00BF31F2" w:rsidRPr="004B27C6" w14:paraId="1B96A4E3" w14:textId="77777777" w:rsidTr="001A31F3">
        <w:tc>
          <w:tcPr>
            <w:tcW w:w="880" w:type="pct"/>
          </w:tcPr>
          <w:p w14:paraId="37EED35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4. </w:t>
            </w:r>
          </w:p>
          <w:p w14:paraId="602EE5B5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2694" w:type="pct"/>
          </w:tcPr>
          <w:p w14:paraId="022F2B92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E06511">
              <w:rPr>
                <w:rFonts w:ascii="Times New Roman" w:hAnsi="Times New Roman" w:cs="Times New Roman"/>
                <w:bCs/>
              </w:rPr>
              <w:t xml:space="preserve">Общая характеристика налога и его </w:t>
            </w:r>
            <w:r>
              <w:rPr>
                <w:rFonts w:ascii="Times New Roman" w:hAnsi="Times New Roman" w:cs="Times New Roman"/>
                <w:bCs/>
              </w:rPr>
              <w:t xml:space="preserve">место </w:t>
            </w:r>
            <w:r w:rsidRPr="00E06511">
              <w:rPr>
                <w:rFonts w:ascii="Times New Roman" w:hAnsi="Times New Roman" w:cs="Times New Roman"/>
                <w:bCs/>
              </w:rPr>
              <w:t xml:space="preserve">в </w:t>
            </w:r>
            <w:r>
              <w:rPr>
                <w:rFonts w:ascii="Times New Roman" w:hAnsi="Times New Roman" w:cs="Times New Roman"/>
                <w:bCs/>
              </w:rPr>
              <w:t xml:space="preserve">налоговой </w:t>
            </w:r>
            <w:r w:rsidRPr="00E06511">
              <w:rPr>
                <w:rFonts w:ascii="Times New Roman" w:hAnsi="Times New Roman" w:cs="Times New Roman"/>
                <w:bCs/>
              </w:rPr>
              <w:t xml:space="preserve">системе. </w:t>
            </w:r>
            <w:r>
              <w:rPr>
                <w:rFonts w:ascii="Times New Roman" w:hAnsi="Times New Roman" w:cs="Times New Roman"/>
                <w:bCs/>
              </w:rPr>
              <w:t>Плательщики налога. Виды объектов обложения и особенности определения налоговой базы по различным видам объектов обложения. Особенности определения налоговой базы в рамках договора простого (инвестиционного) товарищества, договора доверительного управления. Налоговый и отчетные периоды. Налоговые льготы и порядок их применения. Налоговые ставки. Порядок исчисления налога, порядок и сроки уплаты налога.</w:t>
            </w:r>
          </w:p>
          <w:p w14:paraId="66A7393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384A96CD" w14:textId="77777777" w:rsidR="00BF31F2" w:rsidRPr="00E06511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2087FA36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0FCB6E7A" w14:textId="77777777" w:rsidTr="001A31F3">
        <w:tc>
          <w:tcPr>
            <w:tcW w:w="880" w:type="pct"/>
          </w:tcPr>
          <w:p w14:paraId="7D4065F0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 xml:space="preserve">Тема 5. </w:t>
            </w:r>
          </w:p>
          <w:p w14:paraId="2A93A159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Транспортный налог</w:t>
            </w:r>
          </w:p>
          <w:p w14:paraId="7CA1A23A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FD99589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 xml:space="preserve">Общая характеристика налога и его место в налоговой системе страны. </w:t>
            </w:r>
            <w:r>
              <w:rPr>
                <w:rFonts w:ascii="Times New Roman" w:hAnsi="Times New Roman" w:cs="Times New Roman"/>
                <w:bCs/>
              </w:rPr>
              <w:t>Налогоплательщики, объект обложения, налоговые ставки. Налоговый и отчетный периоды. Налоговые льготы. Порядок исчисления суммы налога и авансовых платежей, порядок применения повышающего коэффициента. Порядок и сроки уплаты налога.</w:t>
            </w:r>
          </w:p>
          <w:p w14:paraId="394A9C62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7E5E3FDA" w14:textId="77777777" w:rsidR="00BF31F2" w:rsidRPr="004D0489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Cs/>
              </w:rPr>
              <w:t xml:space="preserve"> </w:t>
            </w:r>
            <w:r w:rsidRPr="000D576C"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00C48FC0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выступления, презентации</w:t>
            </w:r>
          </w:p>
        </w:tc>
      </w:tr>
      <w:tr w:rsidR="00BF31F2" w:rsidRPr="004B27C6" w14:paraId="4AF87EDC" w14:textId="77777777" w:rsidTr="001A31F3">
        <w:tc>
          <w:tcPr>
            <w:tcW w:w="880" w:type="pct"/>
          </w:tcPr>
          <w:p w14:paraId="0A59FADE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6.</w:t>
            </w:r>
          </w:p>
          <w:p w14:paraId="38F9CCA3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Земельный налог</w:t>
            </w:r>
          </w:p>
          <w:p w14:paraId="622C4AF6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pct"/>
          </w:tcPr>
          <w:p w14:paraId="5844BB4C" w14:textId="77777777" w:rsidR="00BF31F2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</w:rPr>
            </w:pPr>
            <w:r w:rsidRPr="004D0489">
              <w:rPr>
                <w:rFonts w:ascii="Times New Roman" w:hAnsi="Times New Roman" w:cs="Times New Roman"/>
                <w:bCs/>
              </w:rPr>
              <w:t>Общая характеристика налога и его место в налоговой системе страны.</w:t>
            </w:r>
            <w:r>
              <w:rPr>
                <w:rFonts w:ascii="Times New Roman" w:hAnsi="Times New Roman" w:cs="Times New Roman"/>
                <w:bCs/>
              </w:rPr>
              <w:t xml:space="preserve"> Налогоплательщики, объект обложения. Порядок определения налоговой базы, в т.ч. в случае общей собственности, налоговые ставки, налоговые льготы, налоговый и отчетный периоды. Порядок исчисления налога, в т.ч. в случае жилищного строительства, порядок и сроки уплаты налога в бюджет</w:t>
            </w:r>
          </w:p>
          <w:p w14:paraId="5FD23D1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1, 3</w:t>
            </w:r>
          </w:p>
          <w:p w14:paraId="1F7E2CBE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2, 3</w:t>
            </w:r>
          </w:p>
        </w:tc>
        <w:tc>
          <w:tcPr>
            <w:tcW w:w="1426" w:type="pct"/>
          </w:tcPr>
          <w:p w14:paraId="46872DE5" w14:textId="77777777" w:rsidR="00BF31F2" w:rsidRPr="004E69BB" w:rsidRDefault="00BF31F2" w:rsidP="00BF31F2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6B345A">
              <w:rPr>
                <w:rFonts w:ascii="Times New Roman" w:hAnsi="Times New Roman" w:cs="Times New Roman"/>
                <w:sz w:val="20"/>
                <w:szCs w:val="20"/>
              </w:rPr>
              <w:t>Опрос. Решение ситуационных задач, решение тестовых заданий индивидуальные выступления</w:t>
            </w:r>
          </w:p>
        </w:tc>
      </w:tr>
      <w:tr w:rsidR="00BF31F2" w:rsidRPr="004B27C6" w14:paraId="41D7DE5E" w14:textId="77777777" w:rsidTr="001A31F3">
        <w:tc>
          <w:tcPr>
            <w:tcW w:w="880" w:type="pct"/>
          </w:tcPr>
          <w:p w14:paraId="3A27A181" w14:textId="77777777" w:rsidR="00BF31F2" w:rsidRPr="00C545E2" w:rsidRDefault="00BF31F2" w:rsidP="001A31F3">
            <w:pPr>
              <w:rPr>
                <w:rFonts w:ascii="Times New Roman" w:hAnsi="Times New Roman" w:cs="Times New Roman"/>
              </w:rPr>
            </w:pPr>
            <w:r w:rsidRPr="00C545E2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694" w:type="pct"/>
          </w:tcPr>
          <w:p w14:paraId="1D6B94B4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 xml:space="preserve">Налоговая нагрузка на организацию: понятие, содержание, методики расчета. Оценка влияния налоговой нагрузки на предпринимательскую активность организации. </w:t>
            </w:r>
          </w:p>
          <w:p w14:paraId="433471C4" w14:textId="77777777" w:rsidR="00BF31F2" w:rsidRDefault="00BF31F2" w:rsidP="001A31F3">
            <w:pPr>
              <w:widowControl w:val="0"/>
              <w:snapToGrid w:val="0"/>
              <w:jc w:val="both"/>
              <w:rPr>
                <w:rFonts w:ascii="Times New Roman" w:hAnsi="Times New Roman" w:cs="Times New Roman"/>
                <w:bCs/>
              </w:rPr>
            </w:pPr>
            <w:r w:rsidRPr="006936DF">
              <w:rPr>
                <w:rFonts w:ascii="Times New Roman" w:hAnsi="Times New Roman" w:cs="Times New Roman"/>
                <w:bCs/>
              </w:rPr>
              <w:t>Специальные налоговые режимы: Упрощенная система налогообложения, Единый сельскохозяйственный налог. Применение специальных налоговых режимов с целью снижения налоговой нагрузки.  Влияние налоговой составляющей на предпринимательскую деятельность и ее результаты.</w:t>
            </w:r>
          </w:p>
          <w:p w14:paraId="4DFD44C5" w14:textId="77777777" w:rsidR="00BF31F2" w:rsidRPr="004F3E30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i/>
                <w:iCs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Основная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 xml:space="preserve"> 1</w:t>
            </w:r>
          </w:p>
          <w:p w14:paraId="084407DF" w14:textId="77777777" w:rsidR="00BF31F2" w:rsidRPr="006936DF" w:rsidRDefault="00BF31F2" w:rsidP="001A31F3">
            <w:pPr>
              <w:widowControl w:val="0"/>
              <w:snapToGri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3E30">
              <w:rPr>
                <w:rFonts w:ascii="Times New Roman" w:hAnsi="Times New Roman" w:cs="Times New Roman"/>
                <w:b/>
                <w:i/>
                <w:iCs/>
              </w:rPr>
              <w:t>Дополнительная литература:</w:t>
            </w:r>
            <w:r>
              <w:rPr>
                <w:rFonts w:ascii="Times New Roman" w:hAnsi="Times New Roman" w:cs="Times New Roman"/>
                <w:b/>
                <w:i/>
                <w:iCs/>
              </w:rPr>
              <w:t>3</w:t>
            </w:r>
          </w:p>
        </w:tc>
        <w:tc>
          <w:tcPr>
            <w:tcW w:w="1426" w:type="pct"/>
          </w:tcPr>
          <w:p w14:paraId="34EEA25F" w14:textId="77777777" w:rsidR="00BF31F2" w:rsidRPr="004E69BB" w:rsidRDefault="00BF31F2" w:rsidP="001A31F3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  <w:r w:rsidRPr="003D5E0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Индивидуальные выступления,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подготовка проекта на основе отдельной организации</w:t>
            </w:r>
          </w:p>
        </w:tc>
      </w:tr>
    </w:tbl>
    <w:p w14:paraId="117A9D69" w14:textId="54D2D9E0" w:rsidR="00BF31F2" w:rsidRDefault="00BF31F2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034E52D" w14:textId="35ACE2DC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4487F547" w14:textId="77777777" w:rsidR="00901928" w:rsidRDefault="00901928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3FE187C4" w14:textId="77777777" w:rsidR="00C70E4F" w:rsidRDefault="00C70E4F" w:rsidP="00A8280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  <w:highlight w:val="green"/>
        </w:rPr>
      </w:pPr>
    </w:p>
    <w:p w14:paraId="27F56FC8" w14:textId="77777777" w:rsidR="00A8280A" w:rsidRPr="00C56122" w:rsidRDefault="00A8280A" w:rsidP="00A8280A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9" w:name="_Toc29731729"/>
      <w:bookmarkStart w:id="20" w:name="_Toc71222099"/>
      <w:r w:rsidRPr="00C56122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9"/>
      <w:bookmarkEnd w:id="20"/>
      <w:r w:rsidR="00AC4E76" w:rsidRPr="00C561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CE0CB3" w14:textId="5F930858" w:rsidR="00A8280A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1" w:name="_Toc29731730"/>
      <w:bookmarkStart w:id="22" w:name="_Toc71222100"/>
      <w:r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>6.1. Формы внеаудиторной самостоятельной работы</w:t>
      </w:r>
      <w:bookmarkEnd w:id="21"/>
      <w:bookmarkEnd w:id="22"/>
      <w:r w:rsidR="00AC4E76" w:rsidRPr="00C56122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26B40C09" w14:textId="77777777" w:rsidR="00C70E4F" w:rsidRDefault="00C70E4F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highlight w:val="green"/>
        </w:rPr>
      </w:pPr>
    </w:p>
    <w:p w14:paraId="34C9D59E" w14:textId="77777777" w:rsidR="00C56122" w:rsidRPr="00C21C2F" w:rsidRDefault="00C56122" w:rsidP="0012614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C21C2F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1C2F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C21C2F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C21C2F">
        <w:rPr>
          <w:rFonts w:ascii="Times New Roman" w:hAnsi="Times New Roman" w:cs="Times New Roman"/>
          <w:sz w:val="28"/>
          <w:szCs w:val="28"/>
        </w:rPr>
        <w:t xml:space="preserve"> Образовательная программа «Управление бизнесом», профили «Менеджмент и управление бизнесом» (очное), «Менеджмент в спорте» (очное), «Управление продуктом» (очное)</w:t>
      </w:r>
    </w:p>
    <w:p w14:paraId="40807BF7" w14:textId="6F7ABE8C" w:rsidR="00A24B42" w:rsidRPr="004D4789" w:rsidRDefault="00C56122" w:rsidP="004D47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1C2F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</w:t>
      </w:r>
      <w:r>
        <w:rPr>
          <w:rFonts w:ascii="Times New Roman" w:hAnsi="Times New Roman" w:cs="Times New Roman"/>
          <w:sz w:val="28"/>
          <w:szCs w:val="28"/>
        </w:rPr>
        <w:t>)</w:t>
      </w:r>
      <w:r w:rsidR="00A24B42">
        <w:rPr>
          <w:rFonts w:ascii="Times New Roman" w:hAnsi="Times New Roman" w:cs="Times New Roman"/>
          <w:sz w:val="28"/>
          <w:szCs w:val="28"/>
        </w:rPr>
        <w:t>.</w:t>
      </w:r>
      <w:r w:rsidR="00071624" w:rsidRPr="00071624"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  <w:t xml:space="preserve">                                                                                                  </w:t>
      </w:r>
    </w:p>
    <w:tbl>
      <w:tblPr>
        <w:tblpPr w:leftFromText="180" w:rightFromText="180" w:vertAnchor="text" w:horzAnchor="margin" w:tblpY="47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4D4789" w:rsidRPr="00A2728E" w14:paraId="3C7A2F5D" w14:textId="77777777" w:rsidTr="004D4789">
        <w:tc>
          <w:tcPr>
            <w:tcW w:w="1266" w:type="pct"/>
            <w:shd w:val="clear" w:color="auto" w:fill="auto"/>
          </w:tcPr>
          <w:p w14:paraId="213A529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557FF50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8E6E20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2728E">
              <w:rPr>
                <w:rFonts w:ascii="Times New Roman" w:eastAsia="Times New Roman" w:hAnsi="Times New Roman" w:cs="Times New Roman"/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4D4789" w:rsidRPr="00A2728E" w14:paraId="69A82611" w14:textId="77777777" w:rsidTr="004D4789">
        <w:tc>
          <w:tcPr>
            <w:tcW w:w="1266" w:type="pct"/>
            <w:shd w:val="clear" w:color="auto" w:fill="auto"/>
          </w:tcPr>
          <w:p w14:paraId="3677D03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D7A8D4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734" w:type="pct"/>
          </w:tcPr>
          <w:p w14:paraId="518A3CA6" w14:textId="77777777" w:rsidR="004D4789" w:rsidRPr="00A2728E" w:rsidRDefault="004D4789" w:rsidP="004D47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3F45891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4D4789" w:rsidRPr="00A2728E" w14:paraId="18F9627C" w14:textId="77777777" w:rsidTr="004D4789">
        <w:trPr>
          <w:trHeight w:val="1875"/>
        </w:trPr>
        <w:tc>
          <w:tcPr>
            <w:tcW w:w="1266" w:type="pct"/>
            <w:shd w:val="clear" w:color="auto" w:fill="auto"/>
          </w:tcPr>
          <w:p w14:paraId="72C952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3074FA3B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12B08560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cyan"/>
                <w:lang w:eastAsia="ru-RU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5F03644" w14:textId="77777777" w:rsidTr="004D4789">
        <w:trPr>
          <w:trHeight w:val="795"/>
        </w:trPr>
        <w:tc>
          <w:tcPr>
            <w:tcW w:w="1266" w:type="pct"/>
            <w:shd w:val="clear" w:color="auto" w:fill="auto"/>
          </w:tcPr>
          <w:p w14:paraId="3243E1C6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713941A4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734" w:type="pct"/>
          </w:tcPr>
          <w:p w14:paraId="3C98332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3D6D3289" w14:textId="77777777" w:rsidTr="004D4789">
        <w:trPr>
          <w:trHeight w:val="705"/>
        </w:trPr>
        <w:tc>
          <w:tcPr>
            <w:tcW w:w="1266" w:type="pct"/>
            <w:shd w:val="clear" w:color="auto" w:fill="auto"/>
          </w:tcPr>
          <w:p w14:paraId="5B5E9E47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57EADFE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689BD5FD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6BD35B57" w14:textId="77777777" w:rsidTr="004D4789">
        <w:trPr>
          <w:trHeight w:val="675"/>
        </w:trPr>
        <w:tc>
          <w:tcPr>
            <w:tcW w:w="1266" w:type="pct"/>
            <w:shd w:val="clear" w:color="auto" w:fill="auto"/>
          </w:tcPr>
          <w:p w14:paraId="213893A1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12844382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771E98A8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21C8C612" w14:textId="77777777" w:rsidTr="004D4789">
        <w:trPr>
          <w:trHeight w:val="525"/>
        </w:trPr>
        <w:tc>
          <w:tcPr>
            <w:tcW w:w="1266" w:type="pct"/>
            <w:shd w:val="clear" w:color="auto" w:fill="auto"/>
          </w:tcPr>
          <w:p w14:paraId="2664119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68049B5C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13C904C5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4D4789" w:rsidRPr="00A2728E" w14:paraId="4781FEEC" w14:textId="77777777" w:rsidTr="004D4789">
        <w:trPr>
          <w:trHeight w:val="600"/>
        </w:trPr>
        <w:tc>
          <w:tcPr>
            <w:tcW w:w="1266" w:type="pct"/>
            <w:shd w:val="clear" w:color="auto" w:fill="auto"/>
          </w:tcPr>
          <w:p w14:paraId="2E636579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3638B0FE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2728E">
              <w:rPr>
                <w:rFonts w:ascii="Times New Roman" w:hAnsi="Times New Roman" w:cs="Times New Roman"/>
                <w:bCs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</w:tc>
        <w:tc>
          <w:tcPr>
            <w:tcW w:w="1734" w:type="pct"/>
          </w:tcPr>
          <w:p w14:paraId="37EAD88A" w14:textId="77777777" w:rsidR="004D4789" w:rsidRPr="00A2728E" w:rsidRDefault="004D4789" w:rsidP="004D478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2728E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6A8C628" w14:textId="77777777" w:rsidR="00A24B42" w:rsidRPr="00A2728E" w:rsidRDefault="00A24B42" w:rsidP="00071624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14:paraId="584F3FD2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799EE03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DCF53AB" w14:textId="77777777" w:rsidR="00901928" w:rsidRDefault="00901928" w:rsidP="004D47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C6B6DC" w14:textId="6373D56B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(очно-заочное с применением дистанционных образовательных технологий)</w:t>
      </w:r>
    </w:p>
    <w:p w14:paraId="0961F6F5" w14:textId="77777777" w:rsidR="00C56122" w:rsidRPr="004D4789" w:rsidRDefault="00C56122" w:rsidP="004D4789">
      <w:pPr>
        <w:jc w:val="both"/>
        <w:rPr>
          <w:rFonts w:ascii="Times New Roman" w:hAnsi="Times New Roman" w:cs="Times New Roman"/>
          <w:sz w:val="28"/>
          <w:szCs w:val="28"/>
        </w:rPr>
      </w:pPr>
      <w:r w:rsidRPr="004D4789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(очно-заочное с применением дистанционных образовательных технологий)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0"/>
        <w:gridCol w:w="3646"/>
        <w:gridCol w:w="3149"/>
      </w:tblGrid>
      <w:tr w:rsidR="00A2728E" w:rsidRPr="004D4789" w14:paraId="4EF14552" w14:textId="77777777" w:rsidTr="00A2728E">
        <w:tc>
          <w:tcPr>
            <w:tcW w:w="1364" w:type="pct"/>
            <w:shd w:val="clear" w:color="auto" w:fill="auto"/>
          </w:tcPr>
          <w:p w14:paraId="0E4BD11A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Наименование тем (разделов) дисциплины</w:t>
            </w:r>
          </w:p>
        </w:tc>
        <w:tc>
          <w:tcPr>
            <w:tcW w:w="1951" w:type="pct"/>
            <w:shd w:val="clear" w:color="auto" w:fill="auto"/>
          </w:tcPr>
          <w:p w14:paraId="0DA179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685" w:type="pct"/>
          </w:tcPr>
          <w:p w14:paraId="06BE55E1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4D4789" w14:paraId="6659DC87" w14:textId="77777777" w:rsidTr="00A2728E">
        <w:tc>
          <w:tcPr>
            <w:tcW w:w="1364" w:type="pct"/>
            <w:shd w:val="clear" w:color="auto" w:fill="auto"/>
          </w:tcPr>
          <w:p w14:paraId="18FD378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1951" w:type="pct"/>
            <w:shd w:val="clear" w:color="auto" w:fill="auto"/>
          </w:tcPr>
          <w:p w14:paraId="4548F11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</w:tc>
        <w:tc>
          <w:tcPr>
            <w:tcW w:w="1685" w:type="pct"/>
          </w:tcPr>
          <w:p w14:paraId="1A56DE0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119042A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4D4789" w14:paraId="4AD0B7CB" w14:textId="77777777" w:rsidTr="00A2728E">
        <w:trPr>
          <w:trHeight w:val="1875"/>
        </w:trPr>
        <w:tc>
          <w:tcPr>
            <w:tcW w:w="1364" w:type="pct"/>
            <w:shd w:val="clear" w:color="auto" w:fill="auto"/>
          </w:tcPr>
          <w:p w14:paraId="206E1B69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1951" w:type="pct"/>
            <w:shd w:val="clear" w:color="auto" w:fill="auto"/>
          </w:tcPr>
          <w:p w14:paraId="3B1E41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685" w:type="pct"/>
          </w:tcPr>
          <w:p w14:paraId="12D6859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3E91CB9" w14:textId="77777777" w:rsidTr="00A2728E">
        <w:trPr>
          <w:trHeight w:val="795"/>
        </w:trPr>
        <w:tc>
          <w:tcPr>
            <w:tcW w:w="1364" w:type="pct"/>
            <w:shd w:val="clear" w:color="auto" w:fill="auto"/>
          </w:tcPr>
          <w:p w14:paraId="4427C5D5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1951" w:type="pct"/>
            <w:shd w:val="clear" w:color="auto" w:fill="auto"/>
          </w:tcPr>
          <w:p w14:paraId="44DD431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</w:tc>
        <w:tc>
          <w:tcPr>
            <w:tcW w:w="1685" w:type="pct"/>
          </w:tcPr>
          <w:p w14:paraId="776474FE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1383385A" w14:textId="77777777" w:rsidTr="00A2728E">
        <w:trPr>
          <w:trHeight w:val="705"/>
        </w:trPr>
        <w:tc>
          <w:tcPr>
            <w:tcW w:w="1364" w:type="pct"/>
            <w:shd w:val="clear" w:color="auto" w:fill="auto"/>
          </w:tcPr>
          <w:p w14:paraId="00FFC72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1951" w:type="pct"/>
            <w:shd w:val="clear" w:color="auto" w:fill="auto"/>
          </w:tcPr>
          <w:p w14:paraId="6F8773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685" w:type="pct"/>
          </w:tcPr>
          <w:p w14:paraId="3A56157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7ADEE747" w14:textId="77777777" w:rsidTr="00A2728E">
        <w:trPr>
          <w:trHeight w:val="675"/>
        </w:trPr>
        <w:tc>
          <w:tcPr>
            <w:tcW w:w="1364" w:type="pct"/>
            <w:shd w:val="clear" w:color="auto" w:fill="auto"/>
          </w:tcPr>
          <w:p w14:paraId="2C15834D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1951" w:type="pct"/>
            <w:shd w:val="clear" w:color="auto" w:fill="auto"/>
          </w:tcPr>
          <w:p w14:paraId="505AFA10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685" w:type="pct"/>
          </w:tcPr>
          <w:p w14:paraId="4D381087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0C4BD8CC" w14:textId="77777777" w:rsidTr="00A2728E">
        <w:trPr>
          <w:trHeight w:val="525"/>
        </w:trPr>
        <w:tc>
          <w:tcPr>
            <w:tcW w:w="1364" w:type="pct"/>
            <w:shd w:val="clear" w:color="auto" w:fill="auto"/>
          </w:tcPr>
          <w:p w14:paraId="545B7FA2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1951" w:type="pct"/>
            <w:shd w:val="clear" w:color="auto" w:fill="auto"/>
          </w:tcPr>
          <w:p w14:paraId="553C58F8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685" w:type="pct"/>
          </w:tcPr>
          <w:p w14:paraId="072E0A3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4D4789" w14:paraId="67A93016" w14:textId="77777777" w:rsidTr="00A2728E">
        <w:trPr>
          <w:trHeight w:val="600"/>
        </w:trPr>
        <w:tc>
          <w:tcPr>
            <w:tcW w:w="1364" w:type="pct"/>
            <w:shd w:val="clear" w:color="auto" w:fill="auto"/>
          </w:tcPr>
          <w:p w14:paraId="54C8CFA4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1951" w:type="pct"/>
            <w:shd w:val="clear" w:color="auto" w:fill="auto"/>
          </w:tcPr>
          <w:p w14:paraId="36D2B5FF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4C9CD54C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685" w:type="pct"/>
          </w:tcPr>
          <w:p w14:paraId="37AFA066" w14:textId="77777777" w:rsidR="00A2728E" w:rsidRPr="00C70E4F" w:rsidRDefault="00A2728E" w:rsidP="004D4789">
            <w:pPr>
              <w:jc w:val="both"/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4FC833B8" w14:textId="77777777" w:rsidR="004D4789" w:rsidRDefault="004D4789" w:rsidP="00126142">
      <w:pPr>
        <w:spacing w:after="0" w:line="276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60A69D53" w14:textId="0D6AA853" w:rsidR="00D36A67" w:rsidRPr="00C70E4F" w:rsidRDefault="00C56122" w:rsidP="00C70E4F">
      <w:pPr>
        <w:rPr>
          <w:rFonts w:ascii="Times New Roman" w:hAnsi="Times New Roman" w:cs="Times New Roman"/>
          <w:sz w:val="28"/>
          <w:szCs w:val="28"/>
        </w:rPr>
      </w:pPr>
      <w:r w:rsidRPr="00C70E4F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(очно-заочное)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A2728E" w:rsidRPr="00C70E4F" w14:paraId="4294555D" w14:textId="77777777" w:rsidTr="00A2728E">
        <w:tc>
          <w:tcPr>
            <w:tcW w:w="1266" w:type="pct"/>
            <w:shd w:val="clear" w:color="auto" w:fill="auto"/>
          </w:tcPr>
          <w:p w14:paraId="72EE511E" w14:textId="77777777" w:rsidR="00A2728E" w:rsidRPr="00C70E4F" w:rsidRDefault="00D36A67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Н</w:t>
            </w:r>
            <w:r w:rsidR="00A2728E" w:rsidRPr="00C70E4F">
              <w:rPr>
                <w:rFonts w:ascii="Times New Roman" w:hAnsi="Times New Roman" w:cs="Times New Roman"/>
                <w:b/>
              </w:rPr>
              <w:t>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3BAACF2E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2DAE51D" w14:textId="77777777" w:rsidR="00A2728E" w:rsidRPr="00C70E4F" w:rsidRDefault="00A2728E" w:rsidP="00C70E4F">
            <w:pPr>
              <w:rPr>
                <w:rFonts w:ascii="Times New Roman" w:hAnsi="Times New Roman" w:cs="Times New Roman"/>
                <w:b/>
              </w:rPr>
            </w:pPr>
            <w:r w:rsidRPr="00C70E4F">
              <w:rPr>
                <w:rFonts w:ascii="Times New Roman" w:hAnsi="Times New Roman" w:cs="Times New Roman"/>
                <w:b/>
              </w:rPr>
              <w:t>Формы внеаудиторной самостоятельной работы</w:t>
            </w:r>
          </w:p>
        </w:tc>
      </w:tr>
      <w:tr w:rsidR="00A2728E" w:rsidRPr="00C70E4F" w14:paraId="75C65FCF" w14:textId="77777777" w:rsidTr="00A2728E">
        <w:tc>
          <w:tcPr>
            <w:tcW w:w="1266" w:type="pct"/>
            <w:shd w:val="clear" w:color="auto" w:fill="auto"/>
          </w:tcPr>
          <w:p w14:paraId="4F9BA3BB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1. Налог на добавленную стоимость (НДС)</w:t>
            </w:r>
          </w:p>
        </w:tc>
        <w:tc>
          <w:tcPr>
            <w:tcW w:w="2000" w:type="pct"/>
            <w:shd w:val="clear" w:color="auto" w:fill="auto"/>
          </w:tcPr>
          <w:p w14:paraId="20E519B2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Порядок восстановления НДС. Особенности исчисления и уплаты НДС при оказании иностранными организациями услуг в электронной форме.</w:t>
            </w:r>
          </w:p>
          <w:p w14:paraId="10179690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Счет-фактура, корректировочный, сводный счета-фактуры, порядок составления.</w:t>
            </w:r>
          </w:p>
        </w:tc>
        <w:tc>
          <w:tcPr>
            <w:tcW w:w="1734" w:type="pct"/>
          </w:tcPr>
          <w:p w14:paraId="73F7BE1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</w:t>
            </w:r>
          </w:p>
          <w:p w14:paraId="02439561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задач из практикума. Изучение арбитражной практики.</w:t>
            </w:r>
          </w:p>
        </w:tc>
      </w:tr>
      <w:tr w:rsidR="00A2728E" w:rsidRPr="00C70E4F" w14:paraId="37AA66C2" w14:textId="77777777" w:rsidTr="00A2728E">
        <w:trPr>
          <w:trHeight w:val="1875"/>
        </w:trPr>
        <w:tc>
          <w:tcPr>
            <w:tcW w:w="1266" w:type="pct"/>
            <w:shd w:val="clear" w:color="auto" w:fill="auto"/>
          </w:tcPr>
          <w:p w14:paraId="56568388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Тема 2. Акцизы</w:t>
            </w:r>
          </w:p>
        </w:tc>
        <w:tc>
          <w:tcPr>
            <w:tcW w:w="2000" w:type="pct"/>
            <w:shd w:val="clear" w:color="auto" w:fill="auto"/>
          </w:tcPr>
          <w:p w14:paraId="5000E893" w14:textId="77777777" w:rsidR="00A2728E" w:rsidRPr="00C70E4F" w:rsidRDefault="00D36A67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Порядок отнесения сумм акциза на расходы, включения сумм акциза в стоимость приобретенного подакцизного товара. Порядок исчисления акциза и авансового платежа в бюджет.</w:t>
            </w:r>
          </w:p>
        </w:tc>
        <w:tc>
          <w:tcPr>
            <w:tcW w:w="1734" w:type="pct"/>
          </w:tcPr>
          <w:p w14:paraId="4DE72605" w14:textId="77777777" w:rsidR="00A2728E" w:rsidRPr="00C70E4F" w:rsidRDefault="00A2728E" w:rsidP="00C70E4F">
            <w:pPr>
              <w:rPr>
                <w:rFonts w:ascii="Times New Roman" w:hAnsi="Times New Roman" w:cs="Times New Roman"/>
                <w:highlight w:val="cy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41A228A9" w14:textId="77777777" w:rsidTr="00A2728E">
        <w:trPr>
          <w:trHeight w:val="795"/>
        </w:trPr>
        <w:tc>
          <w:tcPr>
            <w:tcW w:w="1266" w:type="pct"/>
            <w:shd w:val="clear" w:color="auto" w:fill="auto"/>
          </w:tcPr>
          <w:p w14:paraId="1F34EB4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3. Налог на прибыль организаций</w:t>
            </w:r>
          </w:p>
        </w:tc>
        <w:tc>
          <w:tcPr>
            <w:tcW w:w="2000" w:type="pct"/>
            <w:shd w:val="clear" w:color="auto" w:fill="auto"/>
          </w:tcPr>
          <w:p w14:paraId="4C320117" w14:textId="77777777" w:rsidR="00D36A67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Страховые взносы в Пенсионный фонд Российской Федерации, Фонд социального страхования, фонды обязательного медицинского страхования как обязательные платежи, входящие в состав прочих расходов. Суммы, не подлежащие обложению страховыми взносами, тарифы страховых взносов: их влияние на величину налоговой базы и сумму налога на прибыль организаций.</w:t>
            </w:r>
          </w:p>
          <w:p w14:paraId="3560BF73" w14:textId="77777777" w:rsidR="00A2728E" w:rsidRPr="00C70E4F" w:rsidRDefault="00D36A67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Требования раздельного учета доходов и расходов в целях формирования «специальных налоговых баз».</w:t>
            </w:r>
          </w:p>
        </w:tc>
        <w:tc>
          <w:tcPr>
            <w:tcW w:w="1734" w:type="pct"/>
          </w:tcPr>
          <w:p w14:paraId="5B9D6E6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5C91C00" w14:textId="77777777" w:rsidTr="00A2728E">
        <w:trPr>
          <w:trHeight w:val="705"/>
        </w:trPr>
        <w:tc>
          <w:tcPr>
            <w:tcW w:w="1266" w:type="pct"/>
            <w:shd w:val="clear" w:color="auto" w:fill="auto"/>
          </w:tcPr>
          <w:p w14:paraId="04FEA5CD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4. Налог на имущество организаций</w:t>
            </w:r>
          </w:p>
        </w:tc>
        <w:tc>
          <w:tcPr>
            <w:tcW w:w="2000" w:type="pct"/>
            <w:shd w:val="clear" w:color="auto" w:fill="auto"/>
          </w:tcPr>
          <w:p w14:paraId="382B6B1C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Особенности отнесения имущества к объектам налогообложения. Специфика определения. Судебная практика и налоговые споры (определения Верховного суда РФ)</w:t>
            </w:r>
          </w:p>
        </w:tc>
        <w:tc>
          <w:tcPr>
            <w:tcW w:w="1734" w:type="pct"/>
          </w:tcPr>
          <w:p w14:paraId="74B8EF81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25047377" w14:textId="77777777" w:rsidTr="00A2728E">
        <w:trPr>
          <w:trHeight w:val="675"/>
        </w:trPr>
        <w:tc>
          <w:tcPr>
            <w:tcW w:w="1266" w:type="pct"/>
            <w:shd w:val="clear" w:color="auto" w:fill="auto"/>
          </w:tcPr>
          <w:p w14:paraId="3F441AD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5. Транспортный налог</w:t>
            </w:r>
          </w:p>
        </w:tc>
        <w:tc>
          <w:tcPr>
            <w:tcW w:w="2000" w:type="pct"/>
            <w:shd w:val="clear" w:color="auto" w:fill="auto"/>
          </w:tcPr>
          <w:p w14:paraId="32C5B6A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Дополнительные повышающие коэффициенты при расчете налога, при обложении дорогостоящих транспортных средств (налог на роскошь)</w:t>
            </w:r>
          </w:p>
        </w:tc>
        <w:tc>
          <w:tcPr>
            <w:tcW w:w="1734" w:type="pct"/>
          </w:tcPr>
          <w:p w14:paraId="65FC8EF0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770BE3AA" w14:textId="77777777" w:rsidTr="00A2728E">
        <w:trPr>
          <w:trHeight w:val="525"/>
        </w:trPr>
        <w:tc>
          <w:tcPr>
            <w:tcW w:w="1266" w:type="pct"/>
            <w:shd w:val="clear" w:color="auto" w:fill="auto"/>
          </w:tcPr>
          <w:p w14:paraId="36CE73BF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6. Земельный налог</w:t>
            </w:r>
          </w:p>
        </w:tc>
        <w:tc>
          <w:tcPr>
            <w:tcW w:w="2000" w:type="pct"/>
            <w:shd w:val="clear" w:color="auto" w:fill="auto"/>
          </w:tcPr>
          <w:p w14:paraId="293B4639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Рассмотрение судебной практики по вопросам определения справедливой кадастровой стоимости земельных участков.</w:t>
            </w:r>
          </w:p>
        </w:tc>
        <w:tc>
          <w:tcPr>
            <w:tcW w:w="1734" w:type="pct"/>
          </w:tcPr>
          <w:p w14:paraId="6201B86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  <w:tr w:rsidR="00A2728E" w:rsidRPr="00C70E4F" w14:paraId="60846203" w14:textId="77777777" w:rsidTr="00A2728E">
        <w:trPr>
          <w:trHeight w:val="600"/>
        </w:trPr>
        <w:tc>
          <w:tcPr>
            <w:tcW w:w="1266" w:type="pct"/>
            <w:shd w:val="clear" w:color="auto" w:fill="auto"/>
          </w:tcPr>
          <w:p w14:paraId="1E29DCF5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Тема 7. Влияние налоговой составляющей на предпринимательскую активность организаций</w:t>
            </w:r>
          </w:p>
        </w:tc>
        <w:tc>
          <w:tcPr>
            <w:tcW w:w="2000" w:type="pct"/>
            <w:shd w:val="clear" w:color="auto" w:fill="auto"/>
          </w:tcPr>
          <w:p w14:paraId="470E6192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Применение индивидуальными предпринимателями специальных налоговых режимов: патентной системы налогообложения (ПСН). Налог на профессиональный доход (422-ФЗ).</w:t>
            </w:r>
          </w:p>
          <w:p w14:paraId="0DC1EB38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      </w:r>
          </w:p>
        </w:tc>
        <w:tc>
          <w:tcPr>
            <w:tcW w:w="1734" w:type="pct"/>
          </w:tcPr>
          <w:p w14:paraId="63697A44" w14:textId="77777777" w:rsidR="00A2728E" w:rsidRPr="00C70E4F" w:rsidRDefault="00A2728E" w:rsidP="00C70E4F">
            <w:pPr>
              <w:rPr>
                <w:rFonts w:ascii="Times New Roman" w:hAnsi="Times New Roman" w:cs="Times New Roman"/>
              </w:rPr>
            </w:pPr>
            <w:r w:rsidRPr="00C70E4F">
              <w:rPr>
                <w:rFonts w:ascii="Times New Roman" w:hAnsi="Times New Roman" w:cs="Times New Roman"/>
              </w:rPr>
              <w:t>Работа с учебной литературой, нормативными правовыми актами. Решение задач из практикума. Изучение арбитражной практики.</w:t>
            </w:r>
          </w:p>
        </w:tc>
      </w:tr>
    </w:tbl>
    <w:p w14:paraId="51B0E8BA" w14:textId="77777777" w:rsidR="00A2728E" w:rsidRDefault="00A2728E" w:rsidP="00A2728E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eastAsia="ru-RU"/>
        </w:rPr>
      </w:pPr>
    </w:p>
    <w:p w14:paraId="0ADD0708" w14:textId="77777777" w:rsidR="00A8280A" w:rsidRPr="004E69BB" w:rsidRDefault="00A8280A" w:rsidP="00A8280A">
      <w:pPr>
        <w:keepLines/>
        <w:widowControl w:val="0"/>
        <w:spacing w:after="0"/>
        <w:ind w:firstLine="851"/>
        <w:jc w:val="both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bookmarkStart w:id="23" w:name="_Toc29731731"/>
      <w:bookmarkStart w:id="24" w:name="_Toc71222104"/>
      <w:bookmarkStart w:id="25" w:name="_Toc29731742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6.2. Методическое обеспечение для аудиторной и внеаудиторной самостоятельной работы</w:t>
      </w:r>
      <w:bookmarkEnd w:id="23"/>
      <w:bookmarkEnd w:id="24"/>
      <w:r w:rsidR="005F51CE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</w:t>
      </w:r>
    </w:p>
    <w:p w14:paraId="5C63811E" w14:textId="77777777" w:rsidR="00A8280A" w:rsidRPr="004E69BB" w:rsidRDefault="00A8280A" w:rsidP="00126142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студентом предложенных ситуационных заданий и кейсов; выполнение домашнего творческого задания (доклад и презентация).</w:t>
      </w:r>
    </w:p>
    <w:p w14:paraId="705D331D" w14:textId="77777777" w:rsidR="00A8280A" w:rsidRPr="004E69BB" w:rsidRDefault="00A8280A" w:rsidP="00126142">
      <w:pPr>
        <w:widowControl w:val="0"/>
        <w:spacing w:before="120" w:after="12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A8280A" w:rsidRPr="004E69BB" w14:paraId="317530FA" w14:textId="77777777" w:rsidTr="00A8280A">
        <w:trPr>
          <w:jc w:val="center"/>
        </w:trPr>
        <w:tc>
          <w:tcPr>
            <w:tcW w:w="567" w:type="dxa"/>
          </w:tcPr>
          <w:p w14:paraId="427EC9D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1512CD2C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0D55D912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A8280A" w:rsidRPr="004E69BB" w14:paraId="761A3D63" w14:textId="77777777" w:rsidTr="00A8280A">
        <w:trPr>
          <w:jc w:val="center"/>
        </w:trPr>
        <w:tc>
          <w:tcPr>
            <w:tcW w:w="567" w:type="dxa"/>
          </w:tcPr>
          <w:p w14:paraId="77E4AB7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1A9269AB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DEC8794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A8280A" w:rsidRPr="004E69BB" w14:paraId="6F99463B" w14:textId="77777777" w:rsidTr="00A8280A">
        <w:trPr>
          <w:trHeight w:val="256"/>
          <w:jc w:val="center"/>
        </w:trPr>
        <w:tc>
          <w:tcPr>
            <w:tcW w:w="567" w:type="dxa"/>
          </w:tcPr>
          <w:p w14:paraId="67B1EC48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2FC286F6" w14:textId="77777777" w:rsidR="00A8280A" w:rsidRPr="004E69BB" w:rsidRDefault="00A8280A" w:rsidP="00611823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611823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3119" w:type="dxa"/>
          </w:tcPr>
          <w:p w14:paraId="54C0480F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A8280A" w:rsidRPr="004E69BB" w14:paraId="596EE877" w14:textId="77777777" w:rsidTr="00A8280A">
        <w:trPr>
          <w:jc w:val="center"/>
        </w:trPr>
        <w:tc>
          <w:tcPr>
            <w:tcW w:w="567" w:type="dxa"/>
          </w:tcPr>
          <w:p w14:paraId="66283D04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30B9BEC3" w14:textId="77777777" w:rsidR="00A8280A" w:rsidRPr="004E69BB" w:rsidRDefault="00A8280A" w:rsidP="00A8280A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60D7FF6D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0ED8FE57" w14:textId="77777777" w:rsidR="00A8280A" w:rsidRPr="004E69BB" w:rsidRDefault="00A8280A" w:rsidP="00A8280A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4E69BB">
        <w:rPr>
          <w:rFonts w:ascii="Times New Roman" w:hAnsi="Times New Roman" w:cs="Times New Roman"/>
          <w:b/>
          <w:sz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A8280A" w:rsidRPr="004E69BB" w14:paraId="290FDD30" w14:textId="77777777" w:rsidTr="00A8280A">
        <w:tc>
          <w:tcPr>
            <w:tcW w:w="458" w:type="dxa"/>
          </w:tcPr>
          <w:p w14:paraId="35A212AB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25B2F367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5D30829E" w14:textId="77777777" w:rsidR="00A8280A" w:rsidRPr="004E69BB" w:rsidRDefault="00A8280A" w:rsidP="00A8280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E69BB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A8280A" w:rsidRPr="004E69BB" w14:paraId="236A6923" w14:textId="77777777" w:rsidTr="00A8280A">
        <w:tc>
          <w:tcPr>
            <w:tcW w:w="458" w:type="dxa"/>
          </w:tcPr>
          <w:p w14:paraId="60A5429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3EF897FC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3250" w:type="dxa"/>
          </w:tcPr>
          <w:p w14:paraId="61EB856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1C8E9661" w14:textId="77777777" w:rsidTr="00A8280A">
        <w:tc>
          <w:tcPr>
            <w:tcW w:w="458" w:type="dxa"/>
          </w:tcPr>
          <w:p w14:paraId="44502294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529" w:type="dxa"/>
          </w:tcPr>
          <w:p w14:paraId="514B70D0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5633CEBA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A8280A" w:rsidRPr="004E69BB" w14:paraId="2E78DFBD" w14:textId="77777777" w:rsidTr="00A8280A">
        <w:tc>
          <w:tcPr>
            <w:tcW w:w="458" w:type="dxa"/>
          </w:tcPr>
          <w:p w14:paraId="252BD4CB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1D8F2326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3250" w:type="dxa"/>
          </w:tcPr>
          <w:p w14:paraId="17443383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15</w:t>
            </w:r>
          </w:p>
        </w:tc>
      </w:tr>
      <w:tr w:rsidR="00A8280A" w:rsidRPr="004E69BB" w14:paraId="18F9C867" w14:textId="77777777" w:rsidTr="00A8280A">
        <w:tc>
          <w:tcPr>
            <w:tcW w:w="458" w:type="dxa"/>
          </w:tcPr>
          <w:p w14:paraId="6E2C2382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2E5B27DE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 xml:space="preserve">Контрольная работа </w:t>
            </w:r>
          </w:p>
        </w:tc>
        <w:tc>
          <w:tcPr>
            <w:tcW w:w="3250" w:type="dxa"/>
          </w:tcPr>
          <w:p w14:paraId="7A152A04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A8280A" w:rsidRPr="004E69BB" w14:paraId="73D1A56D" w14:textId="77777777" w:rsidTr="00A8280A">
        <w:tc>
          <w:tcPr>
            <w:tcW w:w="458" w:type="dxa"/>
          </w:tcPr>
          <w:p w14:paraId="4189CF17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5EDA7D9F" w14:textId="77777777" w:rsidR="00A8280A" w:rsidRPr="004E69BB" w:rsidRDefault="00A8280A" w:rsidP="00A828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7F12158C" w14:textId="77777777" w:rsidR="00A8280A" w:rsidRPr="004E69BB" w:rsidRDefault="00A8280A" w:rsidP="00A8280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E69B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1DF199D9" w14:textId="347FA6E0" w:rsidR="00D36A67" w:rsidRDefault="00D36A67" w:rsidP="00C70E4F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58A7D121" w14:textId="77777777" w:rsidR="00A8280A" w:rsidRPr="004E69BB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BF31F2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390EBAC7" w14:textId="77777777" w:rsidR="00A8280A" w:rsidRPr="00BF31F2" w:rsidRDefault="00A8280A" w:rsidP="00A8280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Вопросы для размышления</w:t>
      </w:r>
      <w:r w:rsidR="004E69BB" w:rsidRPr="00BF31F2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</w:p>
    <w:p w14:paraId="05202B5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При осуществлении совместной деятельности (например, при организации простого товарищества)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 налог на имущество организаций уплачивается следующим образом: в отношении недвижимого имущества, внесенного в совместную деятельность, налог уплачивается товарищем, внесшим это имущество, а в отношении имущества, созданного/приобретенного в ходе совместной деятельности, налог уплачивается всеми товарищами пропорционально их долям в совместной деятельности.</w:t>
      </w:r>
    </w:p>
    <w:p w14:paraId="3E2AF07C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чем обусловлены такие различия?</w:t>
      </w:r>
    </w:p>
    <w:p w14:paraId="10589D04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>Начиная с 2019 г. движимое имущество организаций перестало быть объектом обложения налогом на имущество организаций.</w:t>
      </w:r>
    </w:p>
    <w:p w14:paraId="328C5F5F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Как вы полагаете, с чем связано такое изменение налогового законодательства? В чем его экономический смысл? На что оно направлено?</w:t>
      </w:r>
    </w:p>
    <w:p w14:paraId="4E338CD6" w14:textId="77777777" w:rsidR="00BF31F2" w:rsidRPr="006B1F59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r w:rsidRPr="006B1F59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Налогоплательщиком транспортного налога является лицо, на которое зарегистрировано транспортное средство.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Как вы думаете, кто должен являться налогоплательщиком в ситуации, когда транспортное средство зарегистрировано одновременно на лизингодателя (постоянная регистрация) и на лизингополучателя (временная регистрация на срок действия договора лизинга)?</w:t>
      </w:r>
    </w:p>
    <w:p w14:paraId="2AAED8F7" w14:textId="77777777" w:rsidR="00BF31F2" w:rsidRPr="00BF31F2" w:rsidRDefault="00BF31F2" w:rsidP="00BF31F2">
      <w:pPr>
        <w:widowControl w:val="0"/>
        <w:spacing w:after="0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10C652CD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BF31F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 xml:space="preserve"> Организация оказывает на территории РФ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аудиторские услуги иностранной организации, не осуществляющей в Российской Федерации предпринимательской деятельности. </w:t>
      </w:r>
    </w:p>
    <w:p w14:paraId="2363387F" w14:textId="77777777" w:rsidR="00BF31F2" w:rsidRPr="00DE17A0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E17A0">
        <w:rPr>
          <w:rFonts w:ascii="Times New Roman" w:eastAsia="Times New Roman" w:hAnsi="Times New Roman" w:cs="Times New Roman"/>
          <w:bCs/>
          <w:sz w:val="28"/>
          <w:szCs w:val="28"/>
        </w:rPr>
        <w:t>Является ли данная операция объектом обложения по НДС?</w:t>
      </w:r>
    </w:p>
    <w:p w14:paraId="307B388E" w14:textId="77777777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F31F2"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72D0E">
        <w:rPr>
          <w:rFonts w:ascii="Times New Roman" w:eastAsia="Times New Roman" w:hAnsi="Times New Roman" w:cs="Times New Roman"/>
          <w:bCs/>
          <w:sz w:val="28"/>
          <w:szCs w:val="28"/>
        </w:rPr>
        <w:t>Налоговым периодом по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налогу на прибыль организаций является календарный год, а отчетными периодами являются первый квартал, полугодие и 9 месяцев текущего года. По окончании налогового периода рассчитывается сумма налога, подлежащая уплате за год, уменьшается на сумму уплаченных авансовых платежей, а оставшаяся сумма подлежит перечислению в бюджет в срок, не позднее 28 марта года, следующего за истекшим налоговым периодом.</w:t>
      </w:r>
    </w:p>
    <w:p w14:paraId="02355FF4" w14:textId="5910C9F0" w:rsidR="00BF31F2" w:rsidRDefault="00BF31F2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Вопрос: если организация была создана в декабре, каким образом исчисляется сумма налога на прибыль организаций и в какой срок должна производиться уплата налога?</w:t>
      </w:r>
    </w:p>
    <w:p w14:paraId="61365A97" w14:textId="77777777" w:rsidR="00C426D6" w:rsidRDefault="00C426D6" w:rsidP="00126142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1FCF94" w14:textId="0CA641C8" w:rsidR="00C426D6" w:rsidRDefault="00C426D6" w:rsidP="00887236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Пример заданий для контрольной работы</w:t>
      </w:r>
    </w:p>
    <w:p w14:paraId="022FA13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1.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Акционерное общество в I квартале имеет следующие показатели деятельности (без НДС): </w:t>
      </w:r>
    </w:p>
    <w:p w14:paraId="7848165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1) Доходы от реализации продукции собственного производства - 1 580 900 руб. Расходы на производство и реализацию - 1 350 650 руб., в том числе расходы на оплату труда 290 000 руб., представительские расходы 53 500 руб. </w:t>
      </w:r>
    </w:p>
    <w:p w14:paraId="008DE84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2) Доходы от реализации запчастей, оставшихся в результате ликвидации объектов основных средств - 14 500 руб. </w:t>
      </w:r>
    </w:p>
    <w:p w14:paraId="5F144F65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3) Приобретена иностранная валюта в сумме 100 000 долларов США по курсу 73,5 руб. за 1 доллар. Курс Центрального Банка РФ на дату совершения сделки составлял 74,2 руб. за 1 доллар.</w:t>
      </w:r>
    </w:p>
    <w:p w14:paraId="2936B59A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4) Сделан взнос в уставный капитал дочерней организации в размере 300 000 руб. </w:t>
      </w:r>
    </w:p>
    <w:p w14:paraId="32E1A711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5) От учредителя, доля которого в уставном капитале составляет 49%, получено безвозмездно имущество стоимостью 170 000 руб. </w:t>
      </w:r>
    </w:p>
    <w:p w14:paraId="15D3140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6) Уплачены штрафные санкции в бюджет — 40 000 руб. </w:t>
      </w:r>
    </w:p>
    <w:p w14:paraId="5DB392F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7) Выручка от продажи грузового автомобиля — 1 400 000 руб. Реализация грузового автомобиля была произведена 25 марта текущего года. Грузовой автомобиль приобретен и введен в эксплуатацию с января текущего года, его первоначальная стоимость – 1 800 000 рублей (без НДС), амортизационная группа – 4, срок полезного использования – 7,5 лет, метод начисления амортизации – линейный. </w:t>
      </w:r>
    </w:p>
    <w:p w14:paraId="4D1968A4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8). Получена арендная плата за оборудование, переданное по договору аренды – 150 000 руб.</w:t>
      </w:r>
    </w:p>
    <w:p w14:paraId="62D038CA" w14:textId="1DAD7A5C" w:rsidR="00C426D6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Рассчитайте сумму авансового платежа по налогу на прибыль организации за I квартал. </w:t>
      </w:r>
    </w:p>
    <w:p w14:paraId="233BDC63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F75B9" w14:textId="4A8287F3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6D6">
        <w:rPr>
          <w:rFonts w:ascii="Times New Roman" w:hAnsi="Times New Roman" w:cs="Times New Roman"/>
          <w:i/>
          <w:iCs/>
          <w:sz w:val="28"/>
          <w:szCs w:val="28"/>
        </w:rPr>
        <w:t>Задача 2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943902">
        <w:rPr>
          <w:rFonts w:ascii="Times New Roman" w:hAnsi="Times New Roman" w:cs="Times New Roman"/>
          <w:sz w:val="28"/>
          <w:szCs w:val="28"/>
        </w:rPr>
        <w:t xml:space="preserve"> Организация приобрела в собственность 16 августа 2021 года земельный участок для жилищного строительства. Кадастровая стоимость участка составляет 7 500 000 руб. Налоговая ставка установлена в размере 0,3%. </w:t>
      </w:r>
    </w:p>
    <w:p w14:paraId="76F419F6" w14:textId="77777777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 xml:space="preserve">У организации на балансе два грузовых автомобиля. Первый имеет двигатель мощностью 450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второй – двигатель мощностью 340 </w:t>
      </w:r>
      <w:proofErr w:type="spellStart"/>
      <w:r w:rsidRPr="00943902">
        <w:rPr>
          <w:rFonts w:ascii="Times New Roman" w:hAnsi="Times New Roman" w:cs="Times New Roman"/>
          <w:sz w:val="28"/>
          <w:szCs w:val="28"/>
        </w:rPr>
        <w:t>л.с</w:t>
      </w:r>
      <w:proofErr w:type="spellEnd"/>
      <w:r w:rsidRPr="00943902">
        <w:rPr>
          <w:rFonts w:ascii="Times New Roman" w:hAnsi="Times New Roman" w:cs="Times New Roman"/>
          <w:sz w:val="28"/>
          <w:szCs w:val="28"/>
        </w:rPr>
        <w:t xml:space="preserve">., который продан 14 августа. Законом субъекта РФ налоговые ставки увеличены в 3 раза. </w:t>
      </w:r>
    </w:p>
    <w:p w14:paraId="0D94F7D1" w14:textId="40A8901D" w:rsidR="00C426D6" w:rsidRPr="00943902" w:rsidRDefault="00C426D6" w:rsidP="0088723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3902">
        <w:rPr>
          <w:rFonts w:ascii="Times New Roman" w:hAnsi="Times New Roman" w:cs="Times New Roman"/>
          <w:sz w:val="28"/>
          <w:szCs w:val="28"/>
        </w:rPr>
        <w:t>Рассчитайте сумму земельного и транспортного налогов за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43902">
        <w:rPr>
          <w:rFonts w:ascii="Times New Roman" w:hAnsi="Times New Roman" w:cs="Times New Roman"/>
          <w:sz w:val="28"/>
          <w:szCs w:val="28"/>
        </w:rPr>
        <w:t xml:space="preserve"> год.</w:t>
      </w:r>
    </w:p>
    <w:p w14:paraId="09C80266" w14:textId="050AE445" w:rsidR="00C426D6" w:rsidRDefault="00C426D6" w:rsidP="005D5013">
      <w:pPr>
        <w:spacing w:after="0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26" w:name="_Toc29731732"/>
      <w:bookmarkStart w:id="27" w:name="_Toc71222105"/>
    </w:p>
    <w:p w14:paraId="54AEC83D" w14:textId="41CFE141" w:rsidR="00A8280A" w:rsidRDefault="00A8280A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BF31F2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26"/>
      <w:bookmarkEnd w:id="27"/>
    </w:p>
    <w:p w14:paraId="5F015D4B" w14:textId="77777777" w:rsidR="00901928" w:rsidRPr="00BF31F2" w:rsidRDefault="00901928" w:rsidP="00A8280A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044B9A2" w14:textId="77777777" w:rsidR="00A8280A" w:rsidRPr="004E69BB" w:rsidRDefault="00A8280A" w:rsidP="00A8280A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29731733"/>
      <w:bookmarkStart w:id="29" w:name="_Toc71222106"/>
      <w:r w:rsidRPr="004E69BB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8"/>
      <w:bookmarkEnd w:id="29"/>
      <w:r w:rsidRPr="004E69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79254CA" w14:textId="77777777" w:rsidR="00A8280A" w:rsidRDefault="00A8280A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69BB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6CF33939" w14:textId="3C4F76B1" w:rsidR="00C70E4F" w:rsidRDefault="00C70E4F" w:rsidP="005D501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9BF8B4E" w14:textId="77777777" w:rsidR="00A30D5B" w:rsidRPr="00A30D5B" w:rsidRDefault="00A30D5B" w:rsidP="00A30D5B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A30D5B">
        <w:rPr>
          <w:rFonts w:ascii="Times New Roman" w:hAnsi="Times New Roman" w:cs="Times New Roman"/>
          <w:b/>
          <w:sz w:val="28"/>
          <w:szCs w:val="28"/>
        </w:rPr>
        <w:t xml:space="preserve">7.2. 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44502D5E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«Управление бизнесом </w:t>
      </w:r>
      <w:r w:rsidRPr="00DE55C6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Bachelor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E55C6">
        <w:rPr>
          <w:rFonts w:ascii="Times New Roman" w:hAnsi="Times New Roman" w:cs="Times New Roman"/>
          <w:sz w:val="28"/>
          <w:szCs w:val="28"/>
        </w:rPr>
        <w:t>Administration</w:t>
      </w:r>
      <w:proofErr w:type="spellEnd"/>
      <w:r w:rsidRPr="00DE55C6">
        <w:rPr>
          <w:rFonts w:ascii="Times New Roman" w:hAnsi="Times New Roman" w:cs="Times New Roman"/>
          <w:sz w:val="28"/>
          <w:szCs w:val="28"/>
        </w:rPr>
        <w:t xml:space="preserve"> (ВВА)», профили «Бизнес и предпринимательство» (очное), «Управление маркетингом» (очное)</w:t>
      </w:r>
    </w:p>
    <w:p w14:paraId="52E936B4" w14:textId="77777777" w:rsidR="00DE55C6" w:rsidRP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«Управление бизнесом», профили «Менеджмент и управление бизнесом» (очное, очно-заочное), «Менеджмент в спорте» (очное), «Управление продуктом» (очное)</w:t>
      </w:r>
    </w:p>
    <w:p w14:paraId="57E48323" w14:textId="11EAA2BD" w:rsidR="00DE55C6" w:rsidRDefault="00DE55C6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55C6">
        <w:rPr>
          <w:rFonts w:ascii="Times New Roman" w:hAnsi="Times New Roman" w:cs="Times New Roman"/>
          <w:sz w:val="28"/>
          <w:szCs w:val="28"/>
        </w:rPr>
        <w:t>Образовательная программа «Финансовый менеджмент», профиль «Финансовый менеджмент» (очное, очно-заочное с применением дистанционных образовательных технологий»</w:t>
      </w:r>
      <w:r w:rsidR="00901928">
        <w:rPr>
          <w:rFonts w:ascii="Times New Roman" w:hAnsi="Times New Roman" w:cs="Times New Roman"/>
          <w:sz w:val="28"/>
          <w:szCs w:val="28"/>
        </w:rPr>
        <w:t>.</w:t>
      </w:r>
    </w:p>
    <w:p w14:paraId="7171EE38" w14:textId="453EC60E" w:rsidR="00901928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40E44D" w14:textId="7983A8A8" w:rsidR="00901928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EA1FF4" w14:textId="77777777" w:rsidR="00901928" w:rsidRPr="00DE55C6" w:rsidRDefault="00901928" w:rsidP="00DE5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487B732" w14:textId="77777777" w:rsidR="00A30D5B" w:rsidRPr="00DE55C6" w:rsidRDefault="00A30D5B" w:rsidP="00A8280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346"/>
        <w:gridCol w:w="2236"/>
        <w:gridCol w:w="2147"/>
        <w:gridCol w:w="2616"/>
      </w:tblGrid>
      <w:tr w:rsidR="002858EB" w:rsidRPr="004E7AD3" w14:paraId="1D286BED" w14:textId="77777777" w:rsidTr="0089758C">
        <w:tc>
          <w:tcPr>
            <w:tcW w:w="2346" w:type="dxa"/>
            <w:shd w:val="clear" w:color="auto" w:fill="auto"/>
          </w:tcPr>
          <w:p w14:paraId="158BDF12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36" w:type="dxa"/>
            <w:shd w:val="clear" w:color="auto" w:fill="auto"/>
          </w:tcPr>
          <w:p w14:paraId="31F96A37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индикаторов достижения компетенции </w:t>
            </w:r>
          </w:p>
        </w:tc>
        <w:tc>
          <w:tcPr>
            <w:tcW w:w="2147" w:type="dxa"/>
            <w:shd w:val="clear" w:color="auto" w:fill="auto"/>
          </w:tcPr>
          <w:p w14:paraId="486C8E0E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16" w:type="dxa"/>
            <w:shd w:val="clear" w:color="auto" w:fill="auto"/>
          </w:tcPr>
          <w:p w14:paraId="07929345" w14:textId="77777777" w:rsidR="004E7AD3" w:rsidRPr="00E26E97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2858EB" w:rsidRPr="004E7AD3" w14:paraId="03ED57BF" w14:textId="77777777" w:rsidTr="0089758C">
        <w:tc>
          <w:tcPr>
            <w:tcW w:w="2346" w:type="dxa"/>
            <w:shd w:val="clear" w:color="auto" w:fill="auto"/>
          </w:tcPr>
          <w:p w14:paraId="32C11CDE" w14:textId="77777777" w:rsidR="00E26E97" w:rsidRPr="002858EB" w:rsidRDefault="00E26E97" w:rsidP="00BE2787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2858EB">
              <w:rPr>
                <w:rFonts w:ascii="Times New Roman" w:eastAsia="Calibri" w:hAnsi="Times New Roman" w:cs="Times New Roman"/>
                <w:b/>
                <w:u w:val="single"/>
              </w:rPr>
              <w:t>УК-4</w:t>
            </w:r>
          </w:p>
          <w:p w14:paraId="357D4C36" w14:textId="77777777" w:rsidR="00E26E97" w:rsidRDefault="00E26E97" w:rsidP="00BE2787">
            <w:pPr>
              <w:rPr>
                <w:rFonts w:ascii="Times New Roman" w:hAnsi="Times New Roman"/>
              </w:rPr>
            </w:pPr>
            <w:r w:rsidRPr="002858EB">
              <w:rPr>
                <w:rFonts w:ascii="Times New Roman" w:hAnsi="Times New Roman"/>
              </w:rPr>
              <w:t>Способность использовать прикладное программное обеспечение при решении профессиональных задач</w:t>
            </w:r>
          </w:p>
          <w:p w14:paraId="22E18C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1C8D5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B38C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329C33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433B99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F6322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1C65E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7DBA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644AA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5907E3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48282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23A38C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A078B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D42EE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CC1F0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CFD6E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74BA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9303F7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FF9A0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C440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EB5F6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B85B7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98FA8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CF1B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768936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EAC90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2EF4C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F70301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DF26B2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058DD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82010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32820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B3782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1429D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195B1C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D24A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9251C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458F3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7B868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4E3C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E5019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C7BA4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E5618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7F321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5525B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3854CE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BE3E8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161F5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14732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991E9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DBE2AC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37CC09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F5D4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EF86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057BF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57251B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B55A7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5BFBD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0D94FE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C3BB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EBEF0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3D38E2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FBBF41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88F125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3BF1EC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0C47F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031340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A6E3D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7E7D8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2A26B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BF579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33D4A7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71EE5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BD0B01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000E05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CAC20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26CC0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11AB89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2973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3CB6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220A15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8DB065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58EE8C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684515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6D30470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022812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C1C7A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152FB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ED3E4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AB9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AB2B16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44C070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3B541E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BAE7E1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26E6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F64DF24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D1357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3FD7B8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E78238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1F81B8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645054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0E92D1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C73E58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3A71B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E2A7B3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C5A3C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F27F490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DDFCC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37F8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B4CB5BB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E4A47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68577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93D3AF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D0C6968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034736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D02B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9E632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94E9F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840D449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A1CD386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EEBC82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66B09A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035DA14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A00424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6FCA8AA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15DF650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633FDF6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3A28B3B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DC40724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3452A61A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1BB0BDC" w14:textId="77777777" w:rsidR="0031481E" w:rsidRDefault="0031481E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FC2DDA6" w14:textId="77777777" w:rsidR="00360025" w:rsidRDefault="0036002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1BE0444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01B6922D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54128A49" w14:textId="77777777" w:rsidR="00DD1755" w:rsidRDefault="00DD1755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14:paraId="664FE65D" w14:textId="77777777" w:rsidR="00C954CF" w:rsidRPr="00C954CF" w:rsidRDefault="00C954CF" w:rsidP="00BE2787">
            <w:pPr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954CF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УК-10</w:t>
            </w:r>
          </w:p>
          <w:p w14:paraId="22457872" w14:textId="77777777" w:rsidR="00C954CF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  <w:p w14:paraId="5E2A6E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D0A59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E2A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62B3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9E0D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6B5A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7C99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270B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F6B5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AB17C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BD1F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714B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562DFD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3109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55A68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E1768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98E21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4F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3204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DEDD9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E800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D6F2C2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FD309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D6CE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8739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B4BE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F1DC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AFC33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E0F7A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89F0B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E3E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68ED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710B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7DFDC1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0C60C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FE8E7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17C16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6267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1DFBD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548CE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AD58A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2F9C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94729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C96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3698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D8B0B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57FA7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1B1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67F44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1320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C777F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B52B3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800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D0B5B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D6EC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430E4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879A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45B35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FEF2C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5B520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918A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F32B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CC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5FC6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4DAE4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24AF7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6C4C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ACD6BA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A827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EF21D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50F2B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7CD19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80752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1B2B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87271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7E11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75C1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8BFC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972CB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07A19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CEF60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5C1FC4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F737E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028A7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AEF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B1143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61982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1650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228A8B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DE49E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C6FF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3892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49DC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8D46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4EC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DCD4E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E12BE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5E831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D867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6F9C3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BE429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0D70A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AA769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80408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A38A83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99A3F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402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59D5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600B8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A7223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3D79E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8047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72F05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FC27A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8B408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636B6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0665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5F096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F957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C9C50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C5951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F6C35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EAFDA6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5ABBD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E5353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387B5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7DFAC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EBFD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76A9D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55DF9B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142AB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C16B9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491B8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B0FE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2712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F903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912E2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78A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9D553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2DAE9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33DFC6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0971E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64A83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96A12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6B0EDB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C9D82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192A8A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5DD62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4EE7AC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E801FF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A1833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5334D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C3087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DC89C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9EBE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F7B1D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86D85F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CB8B2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495DF8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ACDB3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661B38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D311BE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0077EC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A974B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31570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4E4003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9E8BD3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0B0615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9234F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905FD8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A0B8105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DD17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ПКН-2</w:t>
            </w:r>
          </w:p>
          <w:p w14:paraId="76614799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1755">
              <w:rPr>
                <w:rFonts w:ascii="Times New Roman" w:hAnsi="Times New Roman" w:cs="Times New Roman"/>
                <w:sz w:val="24"/>
                <w:szCs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</w:t>
            </w:r>
          </w:p>
          <w:p w14:paraId="0D04ADEC" w14:textId="77777777" w:rsidR="00DD1755" w:rsidRPr="00DD1755" w:rsidRDefault="00DD1755" w:rsidP="00BE27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90FB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010CD4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FA045E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A6ADB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626C6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DE5134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821EB5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4EC3F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C1E17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8F40F6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00264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C9762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1C69E2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BAEB5F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8745C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8CD1F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5D5FAF1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ACC242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9495A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33D460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0B4AD7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E6FCB82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1DEF7D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D5F29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7C8EA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1D6CB7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8495D7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1937D0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22FD3A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FD869C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C5F5CD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17955D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DFA3C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C9ACE6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9EC24D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34E68DA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219731A" w14:textId="77777777" w:rsidR="00DD1755" w:rsidRPr="00D9376A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6162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05AE45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28FB55A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D1281B3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A067E2D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46236F7F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58792B3C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B7C7D4E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31DFF161" w14:textId="77777777" w:rsidR="00C954CF" w:rsidRDefault="00C954CF" w:rsidP="00BE2787">
            <w:pPr>
              <w:rPr>
                <w:rFonts w:ascii="Times New Roman" w:hAnsi="Times New Roman"/>
              </w:rPr>
            </w:pPr>
          </w:p>
          <w:p w14:paraId="773BDA1F" w14:textId="77777777" w:rsidR="00C954CF" w:rsidRPr="002858EB" w:rsidRDefault="00C954CF" w:rsidP="00BE2787">
            <w:pPr>
              <w:rPr>
                <w:rFonts w:ascii="Times New Roman" w:hAnsi="Times New Roman"/>
              </w:rPr>
            </w:pPr>
          </w:p>
          <w:p w14:paraId="4E2BC6D4" w14:textId="77777777" w:rsidR="004E7AD3" w:rsidRPr="00A30D5B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6" w:type="dxa"/>
            <w:shd w:val="clear" w:color="auto" w:fill="auto"/>
          </w:tcPr>
          <w:p w14:paraId="00779EB1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1. Использует основные методы и средства получения, представления, хранения и обработки данных</w:t>
            </w:r>
          </w:p>
          <w:p w14:paraId="080FA07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A8B45C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C01AFA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BBE06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D9D71C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C2240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9140F1C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194789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E232E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BC6EAA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241D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981DB6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5CB44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1C52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38C6E4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D6EFAB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594704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AA3558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6715667F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3B0A0E8C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DCE6BB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348C4D8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2.</w:t>
            </w:r>
            <w:r w:rsidRPr="004E1C85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E1C85">
              <w:rPr>
                <w:rFonts w:ascii="Times New Roman" w:eastAsia="Calibri" w:hAnsi="Times New Roman" w:cs="Times New Roman"/>
              </w:rPr>
              <w:t>Демонстрирует владение профессиональными пакетами прикладных программ</w:t>
            </w:r>
          </w:p>
          <w:p w14:paraId="05880E3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960E5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AB1594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0BAD6A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ACA9B8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9BDDE2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400D3C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EC9C0D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CF753B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527C8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27F141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337FAA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2B5828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85CBFB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932DCE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F51E156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33E8267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01D5AF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6136D239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F2BCC8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1E51CECE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3776910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706557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908A69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4BEBE731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341111B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DE0E423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79CB99B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2892D34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397D8B8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7361C07D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08227DB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E3D842A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903F8F5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7D3B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5B3B4368" w14:textId="77777777" w:rsidR="00D9376A" w:rsidRDefault="00D9376A" w:rsidP="00BE2787">
            <w:pPr>
              <w:rPr>
                <w:rFonts w:ascii="Times New Roman" w:eastAsia="Calibri" w:hAnsi="Times New Roman" w:cs="Times New Roman"/>
              </w:rPr>
            </w:pPr>
          </w:p>
          <w:p w14:paraId="0B95DA1B" w14:textId="77777777" w:rsidR="004E1C85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</w:rPr>
              <w:t>3. Выбирает необходимое прикладное программное обеспечение в зависимости от решаемой задачи</w:t>
            </w:r>
          </w:p>
          <w:p w14:paraId="0EDCF1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356E4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5D4C96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402B7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BCF8DE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82C5EE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7F0298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37619BB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4C5CDD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37564D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9AAD33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974CA0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077567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D3D10F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AC07F43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5DF1BA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B33FE1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4A71237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872B6B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3D8C2E1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DB90C54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1ABD2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FD70AF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7CD3785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26D7B83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3CC2FA1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F00EB3F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14D8DC8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744E67C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94AD8B2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7680C1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4DA525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538D2040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681B0DDD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0EFD696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03DB5F93" w14:textId="3EB48740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2EB567EF" w14:textId="77777777" w:rsidR="00BE2787" w:rsidRDefault="00BE2787" w:rsidP="00BE2787">
            <w:pPr>
              <w:rPr>
                <w:rFonts w:ascii="Times New Roman" w:eastAsia="Calibri" w:hAnsi="Times New Roman" w:cs="Times New Roman"/>
              </w:rPr>
            </w:pPr>
          </w:p>
          <w:p w14:paraId="11EE442D" w14:textId="77777777" w:rsidR="00DD1755" w:rsidRDefault="00DD1755" w:rsidP="00BE2787">
            <w:pPr>
              <w:rPr>
                <w:rFonts w:ascii="Times New Roman" w:eastAsia="Calibri" w:hAnsi="Times New Roman" w:cs="Times New Roman"/>
              </w:rPr>
            </w:pPr>
          </w:p>
          <w:p w14:paraId="7CBA278B" w14:textId="77777777" w:rsidR="0031481E" w:rsidRPr="0031481E" w:rsidRDefault="0031481E" w:rsidP="00BE278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1481E">
              <w:rPr>
                <w:rFonts w:ascii="Times New Roman" w:eastAsia="Calibri" w:hAnsi="Times New Roman" w:cs="Times New Roman"/>
              </w:rPr>
              <w:t>4.</w:t>
            </w:r>
            <w:r w:rsidRPr="0031481E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31481E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прикладное программное обеспечение для решения конкретных прикладных задач</w:t>
            </w:r>
          </w:p>
          <w:p w14:paraId="0C8BFE5A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71A98A19" w14:textId="77777777" w:rsidR="0031481E" w:rsidRDefault="0031481E" w:rsidP="00BE2787">
            <w:pPr>
              <w:rPr>
                <w:rFonts w:ascii="Times New Roman" w:eastAsia="Calibri" w:hAnsi="Times New Roman" w:cs="Times New Roman"/>
              </w:rPr>
            </w:pPr>
          </w:p>
          <w:p w14:paraId="1023E542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C1ED856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65E406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8D944C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23030DA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4DCEFBA1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98209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BDF861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928C208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BA868E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6CE128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AA9BB5B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C8564A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47254C6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2AF311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7BBA36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47954AE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DB26702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026A2B9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53D7BBC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2C09DAF" w14:textId="77777777" w:rsidR="00FC313A" w:rsidRDefault="00FC313A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F25FC52" w14:textId="77777777" w:rsidR="00C954CF" w:rsidRPr="00D9376A" w:rsidRDefault="00C954CF" w:rsidP="00BE2787">
            <w:pPr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0F4D9E9F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2FCB0285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A2C6A1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4EF53B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5C6B7F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2302754C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305A9BE8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F1BEF12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DAF4C93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195E60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7D463A7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0A3E3D9B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0CE0A5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4B6FC429" w14:textId="77777777" w:rsidR="00BC6307" w:rsidRDefault="00BC6307" w:rsidP="00BE2787">
            <w:pPr>
              <w:rPr>
                <w:rFonts w:ascii="Times New Roman" w:eastAsia="Calibri" w:hAnsi="Times New Roman" w:cs="Times New Roman"/>
              </w:rPr>
            </w:pPr>
          </w:p>
          <w:p w14:paraId="19C52BD8" w14:textId="77777777" w:rsidR="00BC6307" w:rsidRPr="00D9376A" w:rsidRDefault="00BC6307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</w:rPr>
              <w:t xml:space="preserve">2. </w:t>
            </w:r>
            <w:r w:rsidRPr="00D9376A">
              <w:rPr>
                <w:rFonts w:ascii="Times New Roman" w:hAnsi="Times New Roman" w:cs="Times New Roman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3C2FB3DE" w14:textId="77777777" w:rsidR="00C954CF" w:rsidRPr="00BC6307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D14208C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831469E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756EF83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3D35F1A9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984AE8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5228F5A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08648B0B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436DF25" w14:textId="77777777" w:rsidR="00C954CF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181B401F" w14:textId="77777777" w:rsidR="00C954CF" w:rsidRPr="004E1C85" w:rsidRDefault="00C954CF" w:rsidP="00BE2787">
            <w:pPr>
              <w:rPr>
                <w:rFonts w:ascii="Times New Roman" w:eastAsia="Calibri" w:hAnsi="Times New Roman" w:cs="Times New Roman"/>
              </w:rPr>
            </w:pPr>
          </w:p>
          <w:p w14:paraId="6877A925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51A0E002" w14:textId="77777777" w:rsidR="004E1C85" w:rsidRPr="004E1C85" w:rsidRDefault="004E1C85" w:rsidP="00BE2787">
            <w:pPr>
              <w:rPr>
                <w:rFonts w:ascii="Times New Roman" w:eastAsia="Calibri" w:hAnsi="Times New Roman" w:cs="Times New Roman"/>
              </w:rPr>
            </w:pPr>
          </w:p>
          <w:p w14:paraId="23BE9853" w14:textId="77777777" w:rsidR="00611823" w:rsidRPr="004E1C85" w:rsidRDefault="00611823" w:rsidP="00BE2787">
            <w:pPr>
              <w:rPr>
                <w:rFonts w:ascii="Times New Roman" w:eastAsia="Calibri" w:hAnsi="Times New Roman" w:cs="Times New Roman"/>
              </w:rPr>
            </w:pPr>
          </w:p>
          <w:p w14:paraId="61E67BB2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2449C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530647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8BE48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DCAF61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E4EE10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31B0D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FD17BB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2836E2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72585C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981A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773FA82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022BAC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636F2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4AD15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F13F98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59B23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817154B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89896E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E18EF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836169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E0D3A3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C7EC231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ECC1D2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6D45DF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C25D447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24D71D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01470D0" w14:textId="72CA4929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56597BD" w14:textId="77777777" w:rsidR="00BE2787" w:rsidRDefault="00BE2787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1B38A82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79738FA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F71CF19" w14:textId="77777777" w:rsidR="00D9376A" w:rsidRDefault="00D9376A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</w:t>
            </w:r>
          </w:p>
          <w:p w14:paraId="3C22CAB9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DC7F07A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1A6146EC" w14:textId="77777777" w:rsidR="004B7174" w:rsidRDefault="004B7174" w:rsidP="00BE2787">
            <w:pPr>
              <w:rPr>
                <w:rFonts w:ascii="Times New Roman" w:hAnsi="Times New Roman" w:cs="Times New Roman"/>
              </w:rPr>
            </w:pPr>
            <w:r w:rsidRPr="004B7174">
              <w:rPr>
                <w:rFonts w:ascii="Times New Roman" w:eastAsia="Calibri" w:hAnsi="Times New Roman" w:cs="Times New Roman"/>
              </w:rPr>
              <w:t>4</w:t>
            </w:r>
            <w:r w:rsidRPr="004B7174">
              <w:rPr>
                <w:rFonts w:ascii="Times New Roman" w:hAnsi="Times New Roman" w:cs="Times New Roman"/>
              </w:rPr>
              <w:t>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</w:t>
            </w:r>
          </w:p>
          <w:p w14:paraId="20EA93F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23B487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757DFF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138AFD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6BDED0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F39C716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6973F4E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6364628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D24FB6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ECCC1B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03108B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42715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A5EF6F4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834BA18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9D40130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53E597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03FA1713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C53F14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B5BB4D7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78356E9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3E9CE575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241B851C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4ECE4136" w14:textId="77777777" w:rsidR="00DD1755" w:rsidRDefault="00DD1755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89DBE" w14:textId="77777777" w:rsidR="00DD1755" w:rsidRPr="008D4A68" w:rsidRDefault="00DD1755" w:rsidP="00BE2787">
            <w:pPr>
              <w:rPr>
                <w:rFonts w:ascii="Times New Roman" w:hAnsi="Times New Roman" w:cs="Times New Roman"/>
              </w:rPr>
            </w:pPr>
            <w:r w:rsidRPr="008D4A68">
              <w:rPr>
                <w:rFonts w:ascii="Times New Roman" w:hAnsi="Times New Roman" w:cs="Times New Roman"/>
              </w:rPr>
              <w:t>5. Аргументированно и логично представляет свою точку зрения посредством и на основе системного описания</w:t>
            </w:r>
          </w:p>
          <w:p w14:paraId="34B855C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C0296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02554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D4E7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09143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5A2155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BD841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80068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7ED3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A36F5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F240F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23CD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42FA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33DB7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78973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F69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DA74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6F1C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67F3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A461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0426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00B6B8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EA55C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A7F3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EE45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0B3134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6B6FEF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B1E7B6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12FA5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1A076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A348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D4D60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EE0FCD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E1009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E087E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9B9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E3F942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DE3EA7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16792B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1AB3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9401B9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2CEA0" w14:textId="77777777" w:rsidR="00054CE4" w:rsidRDefault="008D4A68" w:rsidP="00BE2787">
            <w:pPr>
              <w:ind w:right="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54CE4" w:rsidRPr="00054CE4">
              <w:rPr>
                <w:rFonts w:ascii="Times New Roman" w:hAnsi="Times New Roman" w:cs="Times New Roman"/>
              </w:rPr>
              <w:t>Демонстрирует знания математических методов, применяемых в менеджменте</w:t>
            </w:r>
          </w:p>
          <w:p w14:paraId="4A8DC7B6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33670F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05916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FA7E5EC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72C6FD8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ECB7487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424EB1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D1824B" w14:textId="77777777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02E3F" w14:textId="2DB9E2E3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F41E306" w14:textId="2DAF3EBD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7069F2B" w14:textId="14150B8A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687B96" w14:textId="0BEA0690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0847C00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8CF89B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0CB34C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9F0A9D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DF24E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F832A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2F4CD52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634811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66AD5F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28F5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E219E4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8250ABD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787280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C5F15D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1BC26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94E5B0B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4302BB4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3E56B59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B5556F7" w14:textId="46B9F3B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6C724DE" w14:textId="77777777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50DB062" w14:textId="1E5202E4" w:rsidR="0089065E" w:rsidRDefault="0089065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07AE6CC" w14:textId="73F6259B" w:rsid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</w:rPr>
              <w:t>2. Применяет математические методы и модели для обоснования принятия управленческих решений</w:t>
            </w:r>
          </w:p>
          <w:p w14:paraId="35F51DFD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8C52BF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D4F2913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0E7A6E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1F9CBA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70664D6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B57552A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06AE38E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FA89A60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371BE7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736749D" w14:textId="3E5C1340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D5B534B" w14:textId="6397444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D243915" w14:textId="31AE9ED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30F76A5" w14:textId="53474CB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155F757" w14:textId="09FECB0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EBFA04A" w14:textId="6874FB1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AD0A040" w14:textId="60A0B8B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0DB8C9E" w14:textId="51AE431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50C451" w14:textId="26880DA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C816CCE" w14:textId="1C37F53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C6819E" w14:textId="3F6746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195C65" w14:textId="7FFA8E8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3A59A9" w14:textId="3B8E7E0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48610B6" w14:textId="063BF01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4771B6B" w14:textId="2863A90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257F3CB" w14:textId="5330777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5638CA3" w14:textId="5717077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986D15A" w14:textId="341A311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BDA9041" w14:textId="3ADCF756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A098378" w14:textId="6A057BA4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6F6535BE" w14:textId="18CB9AD5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5FFAAEE" w14:textId="4C4D4639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8BE9C6" w14:textId="51942E70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3CC672E7" w14:textId="2432D732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D765362" w14:textId="4F69B59C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56907CD" w14:textId="495D0D0D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1CA93CD" w14:textId="2394DE6A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2125522A" w14:textId="2FCDDDF1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7C82160" w14:textId="23B5038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255B0A7" w14:textId="5C66E99B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31CD1B9" w14:textId="33A68E0F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7A4A600" w14:textId="22810B98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4BA68588" w14:textId="4E5D9EE7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78A5DE5A" w14:textId="0E502C1E" w:rsidR="00676E6E" w:rsidRDefault="00676E6E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F248314" w14:textId="77777777" w:rsidR="0089758C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06C55A28" w14:textId="77777777" w:rsidR="0089758C" w:rsidRPr="0089758C" w:rsidRDefault="0089758C" w:rsidP="00BE2787">
            <w:pPr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</w:rPr>
              <w:t>3. Содержательно интерпретирует результаты, полученные при использовании математических моделей</w:t>
            </w:r>
          </w:p>
          <w:p w14:paraId="5C20535F" w14:textId="77777777" w:rsidR="0089758C" w:rsidRPr="007D1F11" w:rsidRDefault="0089758C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5F2B4F1B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</w:p>
          <w:p w14:paraId="1B86B8B8" w14:textId="77777777" w:rsidR="00054CE4" w:rsidRPr="00054CE4" w:rsidRDefault="00054CE4" w:rsidP="00BE2787">
            <w:pPr>
              <w:rPr>
                <w:rFonts w:ascii="Times New Roman" w:hAnsi="Times New Roman" w:cs="Times New Roman"/>
              </w:rPr>
            </w:pPr>
          </w:p>
          <w:p w14:paraId="1A6932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C7FE6A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77FDA1" w14:textId="77777777" w:rsidR="00054CE4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49CA27" w14:textId="77777777" w:rsidR="00054CE4" w:rsidRPr="00DD1755" w:rsidRDefault="00054CE4" w:rsidP="00BE27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DD0AA5" w14:textId="77777777" w:rsidR="00DD1755" w:rsidRPr="004B7174" w:rsidRDefault="00DD1755" w:rsidP="00BE2787">
            <w:pPr>
              <w:jc w:val="both"/>
              <w:rPr>
                <w:rFonts w:ascii="Times New Roman" w:hAnsi="Times New Roman" w:cs="Times New Roman"/>
              </w:rPr>
            </w:pPr>
          </w:p>
          <w:p w14:paraId="14EE1291" w14:textId="77777777" w:rsidR="004B7174" w:rsidRPr="00D9376A" w:rsidRDefault="004B7174" w:rsidP="00BE2787">
            <w:pPr>
              <w:rPr>
                <w:rFonts w:ascii="Times New Roman" w:hAnsi="Times New Roman" w:cs="Times New Roman"/>
              </w:rPr>
            </w:pPr>
          </w:p>
          <w:p w14:paraId="0C4B081D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583064B" w14:textId="77777777" w:rsidR="004B7174" w:rsidRPr="004E1C85" w:rsidRDefault="004B7174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47" w:type="dxa"/>
            <w:shd w:val="clear" w:color="auto" w:fill="auto"/>
          </w:tcPr>
          <w:p w14:paraId="7E954934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нормативно-правовой базы получения информации для формирования налоговой базы организациями</w:t>
            </w:r>
          </w:p>
          <w:p w14:paraId="4026478D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793C936" w14:textId="77777777" w:rsidR="00FB2B71" w:rsidRPr="004E1C85" w:rsidRDefault="00FB2B71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</w:t>
            </w: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  <w:r w:rsidRPr="004E1C85">
              <w:rPr>
                <w:rFonts w:ascii="Times New Roman" w:hAnsi="Times New Roman" w:cs="Times New Roman"/>
                <w:lang w:eastAsia="ru-RU"/>
              </w:rPr>
              <w:t>основные методы и средства исчисления налогов организациями</w:t>
            </w:r>
          </w:p>
          <w:p w14:paraId="1B9AE00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23ED9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881C26E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50CC742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6450BE3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E5E64B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C0BB7D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E587F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9F1674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52D51A8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6A27B0F" w14:textId="77777777" w:rsidR="00D9376A" w:rsidRDefault="00D9376A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257F744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13B5DF9F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4E1C85">
              <w:rPr>
                <w:rFonts w:ascii="Times New Roman" w:hAnsi="Times New Roman" w:cs="Times New Roman"/>
              </w:rPr>
              <w:t>теоретических положений налогового законодательства, связанных с формированием налоговой базы организациями</w:t>
            </w:r>
          </w:p>
          <w:p w14:paraId="43508A2A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03D137F7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формировать налоговую базу на основе определения элементов налогообложения</w:t>
            </w:r>
          </w:p>
          <w:p w14:paraId="0C5CB5E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BBA4696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432DE22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E807891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19E580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2A4AA7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2D46F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E093FF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E88BD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B49F3DA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1CBAF4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C3CE46E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71415D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897D18C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34EB0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CE5DEA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99C21E9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CDAE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B3042F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4B430AD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BC402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3F4FF51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8F38B49" w14:textId="77777777" w:rsidR="0031481E" w:rsidRDefault="0031481E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334695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27C4E1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B8C43A" w14:textId="77777777" w:rsidR="00D9376A" w:rsidRDefault="00D9376A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F4CD2C3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  <w:r w:rsidRPr="004E1C85">
              <w:rPr>
                <w:rFonts w:ascii="Times New Roman" w:hAnsi="Times New Roman" w:cs="Times New Roman"/>
                <w:b/>
              </w:rPr>
              <w:t>Знание:</w:t>
            </w:r>
            <w:r w:rsidRPr="004E1C85">
              <w:rPr>
                <w:rFonts w:ascii="Times New Roman" w:hAnsi="Times New Roman" w:cs="Times New Roman"/>
              </w:rPr>
              <w:t xml:space="preserve"> методического инструментария для исчисления налоговых платежей организациями</w:t>
            </w:r>
          </w:p>
          <w:p w14:paraId="713E800B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</w:rPr>
            </w:pPr>
          </w:p>
          <w:p w14:paraId="05C313EB" w14:textId="77777777" w:rsid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E1C85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4E1C85">
              <w:rPr>
                <w:rFonts w:ascii="Times New Roman" w:hAnsi="Times New Roman" w:cs="Times New Roman"/>
                <w:lang w:eastAsia="ru-RU"/>
              </w:rPr>
              <w:t>использовать методический инструментарий исчисления налогов в управленческой деятельности организаций</w:t>
            </w:r>
          </w:p>
          <w:p w14:paraId="27DFE3D5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34247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67CB04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E40D8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1E6D86A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095072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05FFBA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D46387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F2192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7BBF62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0DE780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B074A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978BE2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824C06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4F70E0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4E1389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F44FF5B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04FB4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B27EB78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8121EE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5FF57F1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FDD8007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F8597AF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318FA40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04555D3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EFA3AC6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0AD7D79" w14:textId="77777777" w:rsidR="00F31919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8E76D52" w14:textId="77777777" w:rsidR="00F31919" w:rsidRDefault="00F31919" w:rsidP="00BE2787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159D32E" w14:textId="77777777" w:rsidR="00DD1755" w:rsidRDefault="00DD175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4E07773C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Знание:</w:t>
            </w:r>
            <w:r w:rsidRPr="00D9376A">
              <w:rPr>
                <w:rFonts w:ascii="Times New Roman" w:hAnsi="Times New Roman" w:cs="Times New Roman"/>
              </w:rPr>
              <w:t xml:space="preserve"> особенностей налогообложения конкретных хозяйственных сделок</w:t>
            </w:r>
          </w:p>
          <w:p w14:paraId="0F760560" w14:textId="77777777" w:rsidR="00360025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AA07CE6" w14:textId="006112D2" w:rsidR="008D4A68" w:rsidRDefault="008D4A68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271BB159" w14:textId="77777777" w:rsidR="00BE2787" w:rsidRDefault="00BE2787" w:rsidP="00BE2787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lang w:eastAsia="ru-RU"/>
              </w:rPr>
            </w:pPr>
          </w:p>
          <w:p w14:paraId="19E4328A" w14:textId="77777777" w:rsidR="00360025" w:rsidRPr="00D9376A" w:rsidRDefault="0036002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  <w:lang w:eastAsia="ru-RU"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применять полученные знания с использованием прикладного программного обеспечения</w:t>
            </w:r>
          </w:p>
          <w:p w14:paraId="62738756" w14:textId="77777777" w:rsidR="00F31919" w:rsidRDefault="00F31919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lang w:eastAsia="ru-RU"/>
              </w:rPr>
            </w:pPr>
          </w:p>
          <w:p w14:paraId="726E19DD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4E32495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8FF0DD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BC1F2C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2A8B8CB1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6A13852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1FA6959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EA840B7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7C78DF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D9DFC58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0E69DF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6A4749C6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4BE6157C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4D306BE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EB698EA" w14:textId="77777777" w:rsidR="00FC313A" w:rsidRDefault="00FC313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051BD8B8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1. Знание:</w:t>
            </w:r>
            <w:r w:rsidRPr="00D9376A">
              <w:rPr>
                <w:rFonts w:ascii="Times New Roman" w:hAnsi="Times New Roman" w:cs="Times New Roman"/>
              </w:rPr>
              <w:t xml:space="preserve"> процессов сбора, обработки и интерпретации информации в сфере налогообложения организаций</w:t>
            </w:r>
          </w:p>
          <w:p w14:paraId="1855C298" w14:textId="77777777" w:rsidR="00F31919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16FA17" w14:textId="77777777" w:rsidR="00F31919" w:rsidRPr="00D9376A" w:rsidRDefault="00F31919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структурировать полученную информацию для решения поставленных задач в сфере налогообложения организаций</w:t>
            </w:r>
          </w:p>
          <w:p w14:paraId="65851906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</w:p>
          <w:p w14:paraId="3E1DDEC3" w14:textId="77777777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F7A1AE" w14:textId="6C6F5981" w:rsidR="00985B68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9E9B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0E070E" w14:textId="4D84F808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 Знание: </w:t>
            </w:r>
            <w:r w:rsidRPr="00D9376A">
              <w:rPr>
                <w:rFonts w:ascii="Times New Roman" w:hAnsi="Times New Roman" w:cs="Times New Roman"/>
                <w:lang w:eastAsia="ru-RU"/>
              </w:rPr>
              <w:t>основных теоретических проблем налогообложения организаций</w:t>
            </w:r>
          </w:p>
          <w:p w14:paraId="503198C0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19BDD079" w14:textId="012C2832" w:rsidR="0031481E" w:rsidRDefault="0031481E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0EBF1D" w14:textId="77777777" w:rsidR="00BE2787" w:rsidRDefault="00BE2787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F379D1" w14:textId="77777777" w:rsidR="00DD1755" w:rsidRDefault="00DD1755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149501D3" w14:textId="77777777" w:rsidR="00985B68" w:rsidRPr="00D9376A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выявлять тенденции, закономерности вариантов решения профессиональных задач в условиях неопределенности</w:t>
            </w:r>
          </w:p>
          <w:p w14:paraId="3373A64A" w14:textId="77777777" w:rsidR="00985B68" w:rsidRPr="00D54940" w:rsidRDefault="00985B68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BF25EB" w14:textId="77777777" w:rsidR="00F31919" w:rsidRPr="004E1C85" w:rsidRDefault="00F31919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E1E9BB0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7477765" w14:textId="77777777" w:rsidR="004E1C85" w:rsidRPr="004E1C85" w:rsidRDefault="004E1C85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2BBC29F8" w14:textId="77777777" w:rsidR="004E1C85" w:rsidRPr="004E1C85" w:rsidRDefault="004E1C85" w:rsidP="00BE2787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CA2E57C" w14:textId="77777777" w:rsidR="00FB2B71" w:rsidRPr="004E1C85" w:rsidRDefault="00FB2B71" w:rsidP="00BE2787">
            <w:pPr>
              <w:widowControl w:val="0"/>
              <w:tabs>
                <w:tab w:val="num" w:pos="1134"/>
              </w:tabs>
              <w:jc w:val="both"/>
              <w:rPr>
                <w:rFonts w:ascii="Times New Roman" w:hAnsi="Times New Roman" w:cs="Times New Roman"/>
                <w:b/>
                <w:highlight w:val="yellow"/>
              </w:rPr>
            </w:pPr>
          </w:p>
          <w:p w14:paraId="404AB072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FDC8F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9D16F1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85EFD9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24F1893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E707A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ADDF78C" w14:textId="77777777" w:rsidR="00611823" w:rsidRPr="004E1C85" w:rsidRDefault="0061182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06EA02F" w14:textId="77777777" w:rsidR="004E7AD3" w:rsidRDefault="004E7AD3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F03FB3F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CA875E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2B7CEC8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8499E3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105B06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080F2E9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DF3B21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039684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B1F2F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AC38DC0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2207A5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8C1963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0B6B9A4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CFC97C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5786E8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5DF556A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3DC82E7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D967EA8" w14:textId="4C3E7B68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11327B" w14:textId="77777777" w:rsidR="00BE2787" w:rsidRDefault="00BE2787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185C959" w14:textId="77777777" w:rsidR="001F32D1" w:rsidRDefault="001F32D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48A3EC4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D9376A">
              <w:rPr>
                <w:rFonts w:ascii="Times New Roman" w:hAnsi="Times New Roman" w:cs="Times New Roman"/>
              </w:rPr>
              <w:t>классификационных признаков определения объектов налогообложения</w:t>
            </w:r>
          </w:p>
          <w:p w14:paraId="16969A1B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A2BA6D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D6BF6A" w14:textId="77777777" w:rsid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7A1ADA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D9376A">
              <w:rPr>
                <w:rFonts w:ascii="Times New Roman" w:hAnsi="Times New Roman" w:cs="Times New Roman"/>
              </w:rPr>
              <w:t>выделять однородные объекты налогообложения для формирования налоговой базы</w:t>
            </w:r>
          </w:p>
          <w:p w14:paraId="6364F2C3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32C20D50" w14:textId="77777777" w:rsidR="00D9376A" w:rsidRPr="00D9376A" w:rsidRDefault="00D9376A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985942C" w14:textId="77777777" w:rsidR="00D9376A" w:rsidRDefault="00D9376A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4923B37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8F6A804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9985ED2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57A6F11" w14:textId="77777777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61635D">
              <w:rPr>
                <w:rFonts w:ascii="Times New Roman" w:hAnsi="Times New Roman" w:cs="Times New Roman"/>
              </w:rPr>
              <w:t>теоретических положений налогового законодательства</w:t>
            </w:r>
          </w:p>
          <w:p w14:paraId="45038B4F" w14:textId="77777777" w:rsid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D58F30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7586CB6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EACCA7C" w14:textId="77777777" w:rsidR="00506756" w:rsidRDefault="00506756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4042F04" w14:textId="564F6399" w:rsidR="0061635D" w:rsidRPr="0061635D" w:rsidRDefault="0061635D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61635D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61635D">
              <w:rPr>
                <w:rFonts w:ascii="Times New Roman" w:hAnsi="Times New Roman" w:cs="Times New Roman"/>
              </w:rPr>
              <w:t>логично и аргументированно излагать свои суждения при прогнозировании налоговых платежей</w:t>
            </w:r>
          </w:p>
          <w:p w14:paraId="1F8C73B6" w14:textId="77777777" w:rsidR="0061635D" w:rsidRDefault="0061635D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FDCF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F0DC7E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EB9C0C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7257B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3FC8BA3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85EF6A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F3E917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5E97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E263B0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1175605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74BB3B1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E3957C7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8E95C44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B85508D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7025BC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D648886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D62D6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F6C3E7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6A6766F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1A7A88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1DB9722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41EA91" w14:textId="77777777" w:rsidR="00DD1755" w:rsidRPr="008D4A68" w:rsidRDefault="00DD1755" w:rsidP="00BE2787">
            <w:pPr>
              <w:tabs>
                <w:tab w:val="left" w:pos="993"/>
              </w:tabs>
              <w:ind w:hanging="11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Знание:</w:t>
            </w:r>
            <w:r w:rsidRPr="008D4A68">
              <w:rPr>
                <w:rFonts w:ascii="Times New Roman" w:hAnsi="Times New Roman" w:cs="Times New Roman"/>
              </w:rPr>
              <w:t xml:space="preserve"> приемов обоснования оперативных, тактических и стратегических управленческих решений в сфере налогообложения</w:t>
            </w:r>
          </w:p>
          <w:p w14:paraId="165FDA5C" w14:textId="77777777" w:rsidR="008D4A68" w:rsidRDefault="008D4A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</w:rPr>
            </w:pPr>
          </w:p>
          <w:p w14:paraId="7648BEEE" w14:textId="77777777" w:rsidR="00DD1755" w:rsidRDefault="00DD1755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8D4A68">
              <w:rPr>
                <w:rFonts w:ascii="Times New Roman" w:hAnsi="Times New Roman" w:cs="Times New Roman"/>
                <w:b/>
              </w:rPr>
              <w:t>Умение:</w:t>
            </w:r>
            <w:r w:rsidRPr="008D4A68">
              <w:rPr>
                <w:rFonts w:cs="Times New Roman"/>
                <w:lang w:eastAsia="ru-RU"/>
              </w:rPr>
              <w:t xml:space="preserve"> </w:t>
            </w:r>
            <w:r w:rsidRPr="008D4A68">
              <w:rPr>
                <w:rFonts w:ascii="Times New Roman" w:hAnsi="Times New Roman" w:cs="Times New Roman"/>
                <w:lang w:eastAsia="ru-RU"/>
              </w:rPr>
              <w:t>прогнозировать последствия налогового характера при принятии управленческих решений в различных практических ситуациях</w:t>
            </w:r>
          </w:p>
          <w:p w14:paraId="5FD1A38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87C321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99617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A3DAB6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AE6B5E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FDD9DC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3FA0DD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AF0EBCF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79338B7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5F3C07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2C469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49BE34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B6AA98E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5F77E1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2ADC3A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2F36A79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C83D3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E186BA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0FA714C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02D967C0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96DDCE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6BFA36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70ED1E2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3A9C528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2FD8266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28047F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4E5692F2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6A50262D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FD58B81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5E5590B4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1131BF85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p w14:paraId="3C8D01A5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алгоритма исчисления налоговых баз</w:t>
            </w:r>
          </w:p>
          <w:p w14:paraId="0884F6DA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</w:p>
          <w:p w14:paraId="6FFECFDA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D78C30D" w14:textId="77777777" w:rsid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CDF9015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исчислять налоги с использованием математических методов, применяемых в менеджменте</w:t>
            </w:r>
          </w:p>
          <w:p w14:paraId="67A73E9B" w14:textId="77777777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619BD5E" w14:textId="1595C7B9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E1BAEC5" w14:textId="770C75A2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409BF4A" w14:textId="74FC4209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7E5067" w14:textId="64DF4014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AA361A" w14:textId="77777777" w:rsidR="0089065E" w:rsidRDefault="0089065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ACDD0A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935B8A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4D70214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17B82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7DD95F8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08A1B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880088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2475F83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6059C6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3937E87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295364B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33F5C22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3F39B2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57AB8A8A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4570075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000A1F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1CA1C0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193E1907" w14:textId="47DC9AEA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52FD2E1" w14:textId="00DE48BF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A9970AC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4CEDB987" w14:textId="77777777" w:rsidR="0089065E" w:rsidRDefault="0089065E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48278B1" w14:textId="56F353C5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7D1F11">
              <w:rPr>
                <w:rFonts w:ascii="Times New Roman" w:hAnsi="Times New Roman" w:cs="Times New Roman"/>
              </w:rPr>
              <w:t>математических методов и моделей для принятия управленческих решений в области налогообложения</w:t>
            </w:r>
          </w:p>
          <w:p w14:paraId="4C5D0B52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28882DB8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B4EB906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661CD21A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7AB50EC0" w14:textId="77777777" w:rsidR="0089758C" w:rsidRDefault="0089758C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  <w:b/>
              </w:rPr>
            </w:pPr>
          </w:p>
          <w:p w14:paraId="0F03DDC1" w14:textId="77777777" w:rsidR="007D1F11" w:rsidRPr="007D1F11" w:rsidRDefault="007D1F11" w:rsidP="00BE2787">
            <w:pPr>
              <w:widowControl w:val="0"/>
              <w:tabs>
                <w:tab w:val="left" w:pos="3555"/>
              </w:tabs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7D1F11">
              <w:rPr>
                <w:rFonts w:ascii="Times New Roman" w:hAnsi="Times New Roman" w:cs="Times New Roman"/>
              </w:rPr>
              <w:t>применять математические методы и модели в планировании налоговых платежей</w:t>
            </w:r>
          </w:p>
          <w:p w14:paraId="225EEE49" w14:textId="77777777" w:rsidR="007D1F11" w:rsidRPr="00265BE1" w:rsidRDefault="007D1F11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EE830B3" w14:textId="3FF861C1" w:rsidR="007D1F11" w:rsidRDefault="007D1F1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6CAF6D1" w14:textId="236B714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BE5002A" w14:textId="4B44298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0F99A47" w14:textId="52A049C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A3BCCD5" w14:textId="132DEA4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381C35E" w14:textId="0430C69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E404A3A" w14:textId="636C8110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54A03587" w14:textId="213259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39CAAB2" w14:textId="4C4D462E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B8A328B" w14:textId="0FC1E48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69B7D6" w14:textId="1EBE529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672B656" w14:textId="79C9A80D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40FE5F" w14:textId="006B61E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29770CC" w14:textId="76CF1D7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2A993DE" w14:textId="3E9A67A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487D18E" w14:textId="297F1B8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C5046A4" w14:textId="7EB2BC5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9EF7F37" w14:textId="63F02A5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F94F86A" w14:textId="610AC5C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5538517" w14:textId="2025BC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2CF2213" w14:textId="3F5B24A5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6999D71" w14:textId="6E39C72C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99ADBFF" w14:textId="04F6869A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09687EF" w14:textId="29E981F7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E2BA5AA" w14:textId="6B7F544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0ED1A847" w14:textId="1C3155F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2BBC3BC7" w14:textId="6F4E009B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E7A26CF" w14:textId="4F2F8746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D656B7C" w14:textId="66D952D4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A4B86AD" w14:textId="7E7A77C1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3B51304F" w14:textId="34B710A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6E06BB38" w14:textId="13494A68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DB84361" w14:textId="20FDEB02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482D6E7D" w14:textId="11F4852F" w:rsidR="00676E6E" w:rsidRDefault="00676E6E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1CA11620" w14:textId="77777777" w:rsid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>Знание:</w:t>
            </w:r>
            <w:r w:rsidRPr="0089758C">
              <w:rPr>
                <w:rFonts w:ascii="Times New Roman" w:hAnsi="Times New Roman" w:cs="Times New Roman"/>
              </w:rPr>
              <w:t xml:space="preserve"> теоретических положений анализа налоговых платежей</w:t>
            </w:r>
          </w:p>
          <w:p w14:paraId="5D84E304" w14:textId="77777777" w:rsidR="0089758C" w:rsidRPr="0089758C" w:rsidRDefault="0089758C" w:rsidP="00BE2787">
            <w:pPr>
              <w:widowControl w:val="0"/>
              <w:tabs>
                <w:tab w:val="num" w:pos="1134"/>
              </w:tabs>
              <w:rPr>
                <w:rFonts w:ascii="Times New Roman" w:hAnsi="Times New Roman" w:cs="Times New Roman"/>
              </w:rPr>
            </w:pPr>
          </w:p>
          <w:p w14:paraId="4E0609C3" w14:textId="77777777" w:rsidR="0089758C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hAnsi="Times New Roman" w:cs="Times New Roman"/>
                <w:b/>
              </w:rPr>
            </w:pPr>
          </w:p>
          <w:p w14:paraId="58B15A9A" w14:textId="77777777" w:rsidR="0089758C" w:rsidRPr="008D4A68" w:rsidRDefault="0089758C" w:rsidP="00BE2787">
            <w:pPr>
              <w:widowControl w:val="0"/>
              <w:tabs>
                <w:tab w:val="left" w:pos="3555"/>
              </w:tabs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89758C">
              <w:rPr>
                <w:rFonts w:ascii="Times New Roman" w:hAnsi="Times New Roman" w:cs="Times New Roman"/>
              </w:rPr>
              <w:t>интерпретировать результаты анализа налоговых платежей</w:t>
            </w:r>
          </w:p>
        </w:tc>
        <w:tc>
          <w:tcPr>
            <w:tcW w:w="2616" w:type="dxa"/>
            <w:shd w:val="clear" w:color="auto" w:fill="auto"/>
          </w:tcPr>
          <w:p w14:paraId="26ED9AD7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Вопрос 1.</w:t>
            </w:r>
            <w:r w:rsidRPr="002858EB">
              <w:rPr>
                <w:rFonts w:ascii="Times New Roman" w:eastAsia="Calibri" w:hAnsi="Times New Roman" w:cs="Times New Roman"/>
              </w:rPr>
              <w:t xml:space="preserve"> Раскройте информационные источники формирования налоговой базы по НДС при реализации товаров (работ, услуг)? </w:t>
            </w:r>
          </w:p>
          <w:p w14:paraId="0459FC3B" w14:textId="77777777" w:rsidR="00FB2B71" w:rsidRPr="002858EB" w:rsidRDefault="00FB2B71" w:rsidP="00BE2787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0B2E19E9" w14:textId="77777777" w:rsidR="00D9376A" w:rsidRDefault="00D9376A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02A4B526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4E1C85">
              <w:rPr>
                <w:rFonts w:ascii="Times New Roman" w:eastAsia="Calibri" w:hAnsi="Times New Roman" w:cs="Times New Roman"/>
                <w:b/>
              </w:rPr>
              <w:t>Задание 1</w:t>
            </w:r>
            <w:r w:rsidRPr="002858EB">
              <w:rPr>
                <w:rFonts w:ascii="Times New Roman" w:eastAsia="Calibri" w:hAnsi="Times New Roman" w:cs="Times New Roman"/>
              </w:rPr>
              <w:t>. Рассчитайте налоговую базу по налогу на прибыль организаций с использованием кассового метода и метода начисления на основании следующих данных:</w:t>
            </w:r>
          </w:p>
          <w:p w14:paraId="03C61A72" w14:textId="77777777" w:rsidR="00FB2B71" w:rsidRPr="002858EB" w:rsidRDefault="00FB2B71" w:rsidP="00BE2787">
            <w:pPr>
              <w:rPr>
                <w:rFonts w:ascii="Times New Roman" w:eastAsia="Calibri" w:hAnsi="Times New Roman" w:cs="Times New Roman"/>
              </w:rPr>
            </w:pPr>
            <w:r w:rsidRPr="002858EB">
              <w:rPr>
                <w:rFonts w:ascii="Times New Roman" w:eastAsia="Calibri" w:hAnsi="Times New Roman" w:cs="Times New Roman"/>
              </w:rPr>
              <w:t>отгружена продукция на сумму   970</w:t>
            </w:r>
            <w:r w:rsidR="00665C1B">
              <w:rPr>
                <w:rFonts w:ascii="Times New Roman" w:eastAsia="Calibri" w:hAnsi="Times New Roman" w:cs="Times New Roman"/>
              </w:rPr>
              <w:t> </w:t>
            </w:r>
            <w:r w:rsidRPr="002858EB">
              <w:rPr>
                <w:rFonts w:ascii="Times New Roman" w:eastAsia="Calibri" w:hAnsi="Times New Roman" w:cs="Times New Roman"/>
              </w:rPr>
              <w:t>000</w:t>
            </w:r>
            <w:r w:rsidR="00665C1B">
              <w:rPr>
                <w:rFonts w:ascii="Times New Roman" w:eastAsia="Calibri" w:hAnsi="Times New Roman" w:cs="Times New Roman"/>
              </w:rPr>
              <w:t xml:space="preserve"> </w:t>
            </w:r>
            <w:r w:rsidRPr="002858EB">
              <w:rPr>
                <w:rFonts w:ascii="Times New Roman" w:eastAsia="Calibri" w:hAnsi="Times New Roman" w:cs="Times New Roman"/>
              </w:rPr>
              <w:t xml:space="preserve">руб., </w:t>
            </w:r>
            <w:r w:rsidR="002858EB" w:rsidRPr="002858EB">
              <w:rPr>
                <w:rFonts w:ascii="Times New Roman" w:eastAsia="Calibri" w:hAnsi="Times New Roman" w:cs="Times New Roman"/>
              </w:rPr>
              <w:t xml:space="preserve">поступила </w:t>
            </w:r>
            <w:r w:rsidRPr="002858EB">
              <w:rPr>
                <w:rFonts w:ascii="Times New Roman" w:eastAsia="Calibri" w:hAnsi="Times New Roman" w:cs="Times New Roman"/>
              </w:rPr>
              <w:t>опл</w:t>
            </w:r>
            <w:r w:rsidR="002858EB" w:rsidRPr="002858EB">
              <w:rPr>
                <w:rFonts w:ascii="Times New Roman" w:eastAsia="Calibri" w:hAnsi="Times New Roman" w:cs="Times New Roman"/>
              </w:rPr>
              <w:t>ата</w:t>
            </w:r>
            <w:r w:rsidR="00665C1B">
              <w:rPr>
                <w:rFonts w:ascii="Times New Roman" w:eastAsia="Calibri" w:hAnsi="Times New Roman" w:cs="Times New Roman"/>
              </w:rPr>
              <w:t xml:space="preserve"> за отгруженную продукцию в размере 600 000 руб. Фактические расходы составили 300 000 руб.</w:t>
            </w:r>
          </w:p>
          <w:p w14:paraId="61F13E43" w14:textId="77777777" w:rsidR="00FB2B71" w:rsidRPr="002858EB" w:rsidRDefault="00FB2B71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</w:p>
          <w:p w14:paraId="7EEE7FAC" w14:textId="77777777" w:rsidR="008D4A68" w:rsidRDefault="008D4A68" w:rsidP="00BE2787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EA4D742" w14:textId="77777777" w:rsidR="004E1C85" w:rsidRPr="00C954CF" w:rsidRDefault="004E1C85" w:rsidP="00BE2787">
            <w:pPr>
              <w:rPr>
                <w:rFonts w:ascii="Times New Roman" w:eastAsia="Calibri" w:hAnsi="Times New Roman" w:cs="Times New Roman"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Вопрос 2.</w:t>
            </w:r>
            <w:r w:rsidRPr="00C954CF">
              <w:rPr>
                <w:rFonts w:ascii="Times New Roman" w:eastAsia="Calibri" w:hAnsi="Times New Roman" w:cs="Times New Roman"/>
              </w:rPr>
              <w:t xml:space="preserve"> Сформулируйте порядок определения налоговой базы по НДС при реализации товаров (работ, услуг)</w:t>
            </w:r>
          </w:p>
          <w:p w14:paraId="34E2B680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  <w:p w14:paraId="788016D3" w14:textId="77777777" w:rsidR="004E1C85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</w:rPr>
            </w:pPr>
          </w:p>
          <w:p w14:paraId="64F8A40C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31BA42E4" w14:textId="77777777" w:rsidR="00C954CF" w:rsidRDefault="00C954CF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</w:rPr>
            </w:pPr>
          </w:p>
          <w:p w14:paraId="51A4F932" w14:textId="77777777" w:rsidR="00FB2B71" w:rsidRPr="00C954CF" w:rsidRDefault="004E1C85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C954CF">
              <w:rPr>
                <w:rFonts w:ascii="Times New Roman" w:eastAsia="Calibri" w:hAnsi="Times New Roman" w:cs="Times New Roman"/>
                <w:b/>
              </w:rPr>
              <w:t>Задание 2.</w:t>
            </w:r>
            <w:r w:rsidRPr="00C954CF">
              <w:rPr>
                <w:rFonts w:ascii="Times New Roman" w:eastAsia="Calibri" w:hAnsi="Times New Roman" w:cs="Times New Roman"/>
              </w:rPr>
              <w:t xml:space="preserve">  </w:t>
            </w:r>
            <w:r w:rsidRPr="00C954CF">
              <w:rPr>
                <w:rFonts w:ascii="Times New Roman" w:eastAsia="Times New Roman" w:hAnsi="Times New Roman" w:cs="Times New Roman"/>
                <w:lang w:eastAsia="ru-RU"/>
              </w:rPr>
              <w:t>Завод производит телевизоры. В истекшем налоговом периоде было реализовано 600 телевизоров по цене 27 200 руб. при себестоимости изготовления 18 500 руб. Рыночная цена налогового периода составила 31 000 руб. с НДС, а в предшествующем периоде – 31 500 руб. с НДС. Кроме того, 3 телевизора передали школе для осуществления уставной деятельности, 1 телевизор поставили в комнату отдыха, 1 телевизор поставили в кабинет директора, 20 телевизоров было направлено по себестоимости на оплату труда. Определите налоговую базу по НДС по каждой хозяйственной операции</w:t>
            </w:r>
          </w:p>
          <w:p w14:paraId="40F8E13C" w14:textId="77777777" w:rsidR="00FB2B71" w:rsidRPr="00C954CF" w:rsidRDefault="00FB2B71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26E58E1E" w14:textId="77777777" w:rsidR="00C954CF" w:rsidRPr="00D9376A" w:rsidRDefault="00C954CF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3.</w:t>
            </w:r>
            <w:r w:rsidRPr="00D9376A">
              <w:rPr>
                <w:rFonts w:ascii="Times New Roman" w:eastAsia="Calibri" w:hAnsi="Times New Roman" w:cs="Times New Roman"/>
              </w:rPr>
              <w:t xml:space="preserve"> Сформулируйте алгоритм исчисления авансовых платежей в бюджет по налогу на прибыль организаций?</w:t>
            </w:r>
          </w:p>
          <w:p w14:paraId="4F89EE23" w14:textId="77777777" w:rsidR="00C954CF" w:rsidRDefault="00C954CF" w:rsidP="00BE2787">
            <w:pPr>
              <w:spacing w:after="5"/>
              <w:ind w:left="44" w:right="584"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819B5D" w14:textId="77777777" w:rsidR="00C954CF" w:rsidRPr="00D9376A" w:rsidRDefault="00C954CF" w:rsidP="00BE2787">
            <w:pPr>
              <w:ind w:left="44" w:hanging="1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Задание 3</w:t>
            </w:r>
            <w:r w:rsidRPr="00D9376A">
              <w:rPr>
                <w:rFonts w:ascii="Times New Roman" w:eastAsia="Calibri" w:hAnsi="Times New Roman" w:cs="Times New Roman"/>
              </w:rPr>
              <w:t xml:space="preserve">.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У организации числится оборудование, которое не предполагается в дальнейшем использовать в производственной деятельности, первоначальной стоимостью - 6 000 тыс. руб., начисленной амортизацией- 4 000 тыс. руб.  руб. и оставшимся сроком эксплуатации – 12 мес., рыночная стоимость 3 000 тыс. руб. При приобретении этого оборудования была применена амортизационная премия 30%. </w:t>
            </w:r>
          </w:p>
          <w:p w14:paraId="7C323924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Существует несколько вариантов выбытия оборудования: </w:t>
            </w:r>
          </w:p>
          <w:p w14:paraId="2DC70BBF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а) передача в уставный капитал другой организации по согласованной стоимости 3 800 тыс. руб. </w:t>
            </w:r>
          </w:p>
          <w:p w14:paraId="481A66FE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б) продажа по цене 1 700 тыс. руб. (в т.ч. НДС). </w:t>
            </w:r>
          </w:p>
          <w:p w14:paraId="37EDF87D" w14:textId="77777777" w:rsidR="00C954CF" w:rsidRPr="00D9376A" w:rsidRDefault="00C954CF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Оцените налоговые последствия каждого варианта выбытия оборудования </w:t>
            </w:r>
          </w:p>
          <w:p w14:paraId="3F62A190" w14:textId="77777777" w:rsidR="00360025" w:rsidRPr="00D9376A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5DCD619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4.</w:t>
            </w:r>
            <w:r w:rsidRPr="00D9376A">
              <w:rPr>
                <w:rFonts w:ascii="Times New Roman" w:eastAsia="Calibri" w:hAnsi="Times New Roman" w:cs="Times New Roman"/>
              </w:rPr>
              <w:t xml:space="preserve"> Назовите особенности определения налоговой базы по НДС у продавца и покупателя с учетом сумм, связанных с предоплатой товаров, работ, услуг?</w:t>
            </w:r>
          </w:p>
          <w:p w14:paraId="440E4D2E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73B3BE37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9376A">
              <w:rPr>
                <w:rFonts w:ascii="Times New Roman" w:eastAsia="Calibri" w:hAnsi="Times New Roman" w:cs="Times New Roman"/>
                <w:b/>
              </w:rPr>
              <w:t>Вопрос 5.</w:t>
            </w:r>
            <w:r w:rsidRPr="00D9376A">
              <w:rPr>
                <w:rFonts w:ascii="Times New Roman" w:eastAsia="Calibri" w:hAnsi="Times New Roman" w:cs="Times New Roman"/>
              </w:rPr>
              <w:t xml:space="preserve"> Какие действия налогоплательщика проверяет «СУР АСК НДС-2»?</w:t>
            </w:r>
          </w:p>
          <w:p w14:paraId="51954262" w14:textId="77777777" w:rsidR="00360025" w:rsidRPr="00D9376A" w:rsidRDefault="00360025" w:rsidP="00BE2787">
            <w:pPr>
              <w:rPr>
                <w:rFonts w:ascii="Times New Roman" w:eastAsia="Calibri" w:hAnsi="Times New Roman" w:cs="Times New Roman"/>
              </w:rPr>
            </w:pPr>
          </w:p>
          <w:p w14:paraId="662093EC" w14:textId="77777777" w:rsidR="00360025" w:rsidRPr="00C954CF" w:rsidRDefault="00360025" w:rsidP="00BE2787">
            <w:pPr>
              <w:spacing w:after="5"/>
              <w:ind w:right="5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152671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C70AA4D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1F92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3003B5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4AF0465A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EC7BFCF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0167597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8A9F26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AC53D5E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7BD04B30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0E15D03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60B9F73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594D9228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ECEF09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F9AF255" w14:textId="77777777" w:rsidR="00FC313A" w:rsidRDefault="00FC313A" w:rsidP="00BE2787">
            <w:pPr>
              <w:rPr>
                <w:rFonts w:ascii="Times New Roman" w:hAnsi="Times New Roman" w:cs="Times New Roman"/>
                <w:b/>
              </w:rPr>
            </w:pPr>
          </w:p>
          <w:p w14:paraId="0AD7BB46" w14:textId="77777777" w:rsidR="00F31919" w:rsidRPr="00D9376A" w:rsidRDefault="00F31919" w:rsidP="00BE2787">
            <w:pPr>
              <w:rPr>
                <w:rFonts w:ascii="Times New Roman" w:hAnsi="Times New Roman" w:cs="Times New Roman"/>
              </w:rPr>
            </w:pPr>
            <w:r w:rsidRPr="00D9376A">
              <w:rPr>
                <w:rFonts w:ascii="Times New Roman" w:hAnsi="Times New Roman" w:cs="Times New Roman"/>
                <w:b/>
              </w:rPr>
              <w:t>Вопрос 1.</w:t>
            </w:r>
            <w:r w:rsidRPr="00D9376A">
              <w:rPr>
                <w:rFonts w:ascii="Times New Roman" w:hAnsi="Times New Roman" w:cs="Times New Roman"/>
              </w:rPr>
              <w:t xml:space="preserve"> Какие источники и показатели официальной информации могут быть использованы для оценки налоговой нагрузки на организации?</w:t>
            </w:r>
          </w:p>
          <w:p w14:paraId="11382D8C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</w:p>
          <w:p w14:paraId="3338016B" w14:textId="77777777" w:rsidR="00F31919" w:rsidRDefault="00F31919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  <w:r w:rsidRPr="00F31919">
              <w:rPr>
                <w:rFonts w:ascii="Times New Roman" w:eastAsia="Times New Roman" w:hAnsi="Times New Roman" w:cs="Times New Roman"/>
                <w:b/>
              </w:rPr>
              <w:t>Задание 1.</w:t>
            </w:r>
            <w:r w:rsidR="00205C7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205C79" w:rsidRPr="00205C79">
              <w:rPr>
                <w:rFonts w:ascii="Times New Roman" w:eastAsia="Times New Roman" w:hAnsi="Times New Roman" w:cs="Times New Roman"/>
              </w:rPr>
              <w:t>Покажите</w:t>
            </w:r>
            <w:r w:rsidR="006E576E">
              <w:rPr>
                <w:rFonts w:ascii="Times New Roman" w:eastAsia="Times New Roman" w:hAnsi="Times New Roman" w:cs="Times New Roman"/>
              </w:rPr>
              <w:t>, каким образом взаимосвязаны показатели финансовой деятельности организации с налоговой нагрузкой. В частности, необходимо рассмотреть следующие показатели: выручка, прибыль, налоговые издержки</w:t>
            </w:r>
          </w:p>
          <w:p w14:paraId="069B2A22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09AC200A" w14:textId="7FD653C8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2B55D043" w14:textId="77777777" w:rsidR="00985B68" w:rsidRPr="0031481E" w:rsidRDefault="00985B68" w:rsidP="00BE278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985B68">
              <w:rPr>
                <w:rFonts w:ascii="Times New Roman" w:eastAsia="Times New Roman" w:hAnsi="Times New Roman" w:cs="Times New Roman"/>
                <w:b/>
              </w:rPr>
              <w:t xml:space="preserve">Вопрос 2. </w:t>
            </w:r>
            <w:r w:rsidR="0031481E" w:rsidRPr="0031481E">
              <w:rPr>
                <w:rFonts w:ascii="Times New Roman" w:eastAsia="Times New Roman" w:hAnsi="Times New Roman" w:cs="Times New Roman"/>
              </w:rPr>
              <w:t>Какие</w:t>
            </w:r>
            <w:r w:rsidR="0031481E">
              <w:rPr>
                <w:rFonts w:ascii="Times New Roman" w:eastAsia="Times New Roman" w:hAnsi="Times New Roman" w:cs="Times New Roman"/>
              </w:rPr>
              <w:t xml:space="preserve"> возможности возникают у налогоплательщика при применении нелинейного способа начисления амортизации при расчете налога на прибыль организаций?</w:t>
            </w:r>
          </w:p>
          <w:p w14:paraId="16236FC3" w14:textId="77777777" w:rsid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14:paraId="68834203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hAnsi="Times New Roman" w:cs="Times New Roman"/>
                <w:b/>
              </w:rPr>
              <w:t>Задание 2.</w:t>
            </w:r>
            <w:r w:rsidRPr="00D9376A">
              <w:rPr>
                <w:rFonts w:ascii="Times New Roman" w:hAnsi="Times New Roman" w:cs="Times New Roman"/>
              </w:rPr>
              <w:t xml:space="preserve"> 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ООО «Весна» производит спирт и алкогольную продукцию. Реализация и использование продукции завода в мае 2022 года производились следующим образом:</w:t>
            </w:r>
          </w:p>
          <w:p w14:paraId="0E885372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85B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 xml:space="preserve">) 5 000 л. 98% этилового спирта реализовано ОАО «Вертикаль» для производства водки. ОАО «Вертикаль» уплатило авансовый платеж в предшествующем налоговом периоде </w:t>
            </w:r>
          </w:p>
          <w:p w14:paraId="1EF5F48A" w14:textId="77777777" w:rsidR="00985B68" w:rsidRPr="00D9376A" w:rsidRDefault="00985B68" w:rsidP="00BE2787">
            <w:pPr>
              <w:ind w:hanging="3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2) 2 500 л. произведенного ректификованного этилового спирта передано в структурное подразделение организации для производства коньяка (крепость 42%)</w:t>
            </w:r>
          </w:p>
          <w:p w14:paraId="5CB3077B" w14:textId="77777777" w:rsidR="00985B68" w:rsidRPr="00D9376A" w:rsidRDefault="00985B68" w:rsidP="00BE2787">
            <w:pPr>
              <w:shd w:val="clear" w:color="auto" w:fill="FFFFFF"/>
              <w:ind w:hanging="35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Рассчитайте сумму акциза, подлежащую уплате в бюджет ООО «Весна» за налоговый период, в случаях:</w:t>
            </w:r>
          </w:p>
          <w:p w14:paraId="5B32E01C" w14:textId="77777777" w:rsidR="00985B68" w:rsidRPr="00D9376A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а) ОАО «Вертикаль» уплатило авансовый платеж в бюджет в предшествующем налоговом периоде;</w:t>
            </w:r>
          </w:p>
          <w:p w14:paraId="49CC77A0" w14:textId="77777777" w:rsidR="00985B68" w:rsidRDefault="00985B68" w:rsidP="00BE2787">
            <w:pPr>
              <w:shd w:val="clear" w:color="auto" w:fill="FFFFFF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9376A">
              <w:rPr>
                <w:rFonts w:ascii="Times New Roman" w:eastAsia="Times New Roman" w:hAnsi="Times New Roman" w:cs="Times New Roman"/>
                <w:lang w:eastAsia="ru-RU"/>
              </w:rPr>
              <w:t>б) ОАО «Вертикаль» не уплатило авансовый платеж в бюджет в предшествующем налоговом периоде.</w:t>
            </w:r>
          </w:p>
          <w:p w14:paraId="44160CB7" w14:textId="77777777" w:rsidR="001F32D1" w:rsidRDefault="001F32D1" w:rsidP="00BE2787">
            <w:pPr>
              <w:shd w:val="clear" w:color="auto" w:fill="FFFFFF"/>
              <w:ind w:left="-142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CF2AF49" w14:textId="77777777" w:rsidR="001F32D1" w:rsidRDefault="001F32D1" w:rsidP="00BE2787">
            <w:pPr>
              <w:rPr>
                <w:rFonts w:ascii="Times New Roman" w:hAnsi="Times New Roman" w:cs="Times New Roman"/>
              </w:rPr>
            </w:pPr>
            <w:r w:rsidRPr="001F32D1">
              <w:rPr>
                <w:rFonts w:ascii="Times New Roman" w:hAnsi="Times New Roman" w:cs="Times New Roman"/>
                <w:b/>
              </w:rPr>
              <w:t>Вопрос 3.</w:t>
            </w:r>
            <w:r w:rsidRPr="001F32D1">
              <w:rPr>
                <w:rFonts w:ascii="Times New Roman" w:hAnsi="Times New Roman" w:cs="Times New Roman"/>
              </w:rPr>
              <w:t xml:space="preserve"> Сформулируйте группы расходов, связанных с производством и реализацией товаров (работ, услуг), при исчислении налога на прибыль организаций? </w:t>
            </w:r>
          </w:p>
          <w:p w14:paraId="253B3F1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</w:p>
          <w:p w14:paraId="6CF01857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 w:rsidRPr="007B7ED2">
              <w:rPr>
                <w:rFonts w:ascii="Times New Roman" w:hAnsi="Times New Roman" w:cs="Times New Roman"/>
                <w:b/>
              </w:rPr>
              <w:t xml:space="preserve">Задание 3. </w:t>
            </w:r>
            <w:r w:rsidRPr="007B7ED2">
              <w:rPr>
                <w:rFonts w:ascii="Times New Roman" w:hAnsi="Times New Roman" w:cs="Times New Roman"/>
              </w:rPr>
              <w:t>На основании</w:t>
            </w:r>
          </w:p>
          <w:p w14:paraId="51E2AA48" w14:textId="77777777" w:rsidR="007B7ED2" w:rsidRDefault="007B7ED2" w:rsidP="00BE278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отчетности организации о наличии и движении основных средств выделите объекты налогообложения и сформируйте налоговую базу по налогу на имущество организаций</w:t>
            </w:r>
          </w:p>
          <w:p w14:paraId="7FAB5C8D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6C0A899A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21D2F81C" w14:textId="77777777" w:rsidR="008D4A68" w:rsidRDefault="008D4A68" w:rsidP="00BE2787">
            <w:pPr>
              <w:rPr>
                <w:rFonts w:ascii="Times New Roman" w:hAnsi="Times New Roman" w:cs="Times New Roman"/>
                <w:highlight w:val="magenta"/>
              </w:rPr>
            </w:pPr>
          </w:p>
          <w:p w14:paraId="35850C56" w14:textId="67446570" w:rsidR="00B72AD6" w:rsidRDefault="00B72AD6" w:rsidP="00BE2787">
            <w:pPr>
              <w:rPr>
                <w:rFonts w:ascii="Times New Roman" w:hAnsi="Times New Roman" w:cs="Times New Roman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4.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5C2439" w:rsidRPr="00E562EF">
              <w:rPr>
                <w:rFonts w:ascii="Times New Roman" w:hAnsi="Times New Roman" w:cs="Times New Roman"/>
              </w:rPr>
              <w:t>Каким</w:t>
            </w:r>
            <w:r w:rsidR="005C2439">
              <w:rPr>
                <w:rFonts w:ascii="Times New Roman" w:hAnsi="Times New Roman" w:cs="Times New Roman"/>
              </w:rPr>
              <w:t xml:space="preserve"> требованиям должна удовлетворять организация, чтобы иметь право на применение кассового метода признания доходов и расходов?</w:t>
            </w:r>
          </w:p>
          <w:p w14:paraId="4C3701A1" w14:textId="77777777" w:rsidR="00B72AD6" w:rsidRDefault="00B72AD6" w:rsidP="00BE2787">
            <w:pPr>
              <w:rPr>
                <w:rFonts w:ascii="Times New Roman" w:hAnsi="Times New Roman" w:cs="Times New Roman"/>
              </w:rPr>
            </w:pPr>
          </w:p>
          <w:p w14:paraId="0EDFE95A" w14:textId="77777777" w:rsidR="00B72AD6" w:rsidRDefault="00B72AD6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B72AD6">
              <w:rPr>
                <w:rFonts w:ascii="Times New Roman" w:hAnsi="Times New Roman" w:cs="Times New Roman"/>
                <w:b/>
              </w:rPr>
              <w:t>Задание 4.</w:t>
            </w:r>
            <w:r w:rsidRPr="00B72AD6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-9 000 тыс. руб.; НДС с выручки по ставке 20% - 1 500 тыс.  руб.; материальные затраты – 3 000 тыс. руб.; НДС по материальным затратам -600 тыс. руб.; расходы на оплату труда – 2 000 тыс. руб.; амортизационные отчисления – 1 000 тыс. руб.; налог на прибыль организаций- 600 тыс. руб. Оцените вариант использования организацией в планировании права на освобождение от уплаты НДС по ст. 145 НК РФ</w:t>
            </w:r>
            <w:r w:rsidRPr="00DD1755">
              <w:rPr>
                <w:rFonts w:ascii="Times New Roman" w:hAnsi="Times New Roman" w:cs="Times New Roman"/>
                <w:color w:val="FF0000"/>
              </w:rPr>
              <w:t>.</w:t>
            </w:r>
          </w:p>
          <w:p w14:paraId="3F07CBE1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D022FBA" w14:textId="77777777" w:rsidR="00BE2787" w:rsidRPr="00E562EF" w:rsidRDefault="00BE2787" w:rsidP="00BE2787">
            <w:pPr>
              <w:rPr>
                <w:rFonts w:ascii="Times New Roman" w:hAnsi="Times New Roman" w:cs="Times New Roman"/>
              </w:rPr>
            </w:pPr>
          </w:p>
          <w:p w14:paraId="5A2BEC51" w14:textId="0817128F" w:rsidR="00DD1755" w:rsidRDefault="00DD1755" w:rsidP="00BE2787">
            <w:pPr>
              <w:rPr>
                <w:rFonts w:ascii="Times New Roman" w:hAnsi="Times New Roman" w:cs="Times New Roman"/>
                <w:color w:val="FF0000"/>
              </w:rPr>
            </w:pPr>
            <w:r w:rsidRPr="0089065E">
              <w:rPr>
                <w:rFonts w:ascii="Times New Roman" w:hAnsi="Times New Roman" w:cs="Times New Roman"/>
                <w:b/>
                <w:bCs/>
              </w:rPr>
              <w:t>Вопрос 5.</w:t>
            </w:r>
            <w:r w:rsidRPr="00E562EF">
              <w:rPr>
                <w:rFonts w:ascii="Times New Roman" w:hAnsi="Times New Roman" w:cs="Times New Roman"/>
              </w:rPr>
              <w:t xml:space="preserve"> </w:t>
            </w:r>
            <w:r w:rsidR="00DC28A0" w:rsidRPr="00E562EF">
              <w:rPr>
                <w:rFonts w:ascii="Times New Roman" w:hAnsi="Times New Roman" w:cs="Times New Roman"/>
              </w:rPr>
              <w:t>Обоснуйте</w:t>
            </w:r>
            <w:r w:rsidR="00DC28A0">
              <w:rPr>
                <w:rFonts w:ascii="Times New Roman" w:hAnsi="Times New Roman" w:cs="Times New Roman"/>
              </w:rPr>
              <w:t xml:space="preserve"> цель создания резерва по сомнительным долгам и </w:t>
            </w:r>
            <w:r w:rsidR="00512892">
              <w:rPr>
                <w:rFonts w:ascii="Times New Roman" w:hAnsi="Times New Roman" w:cs="Times New Roman"/>
              </w:rPr>
              <w:t>раскройте порядок</w:t>
            </w:r>
            <w:r w:rsidR="00DC28A0">
              <w:rPr>
                <w:rFonts w:ascii="Times New Roman" w:hAnsi="Times New Roman" w:cs="Times New Roman"/>
              </w:rPr>
              <w:t xml:space="preserve"> его формирования и использования.</w:t>
            </w:r>
          </w:p>
          <w:p w14:paraId="6215B9DD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51248609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0136EA1B" w14:textId="77777777" w:rsidR="00DD1755" w:rsidRDefault="00DD1755" w:rsidP="00BE2787">
            <w:pPr>
              <w:jc w:val="both"/>
              <w:rPr>
                <w:rFonts w:ascii="Times New Roman" w:hAnsi="Times New Roman" w:cs="Times New Roman"/>
                <w:color w:val="FF0000"/>
              </w:rPr>
            </w:pPr>
          </w:p>
          <w:p w14:paraId="32BFB153" w14:textId="77777777" w:rsidR="007D1F11" w:rsidRDefault="00DD1755" w:rsidP="00BE2787">
            <w:pPr>
              <w:rPr>
                <w:rFonts w:ascii="Times New Roman" w:eastAsia="Calibri" w:hAnsi="Times New Roman" w:cs="Times New Roman"/>
              </w:rPr>
            </w:pPr>
            <w:r w:rsidRPr="00DD1755">
              <w:rPr>
                <w:rFonts w:ascii="Times New Roman" w:hAnsi="Times New Roman" w:cs="Times New Roman"/>
                <w:b/>
              </w:rPr>
              <w:t>Задание 5.</w:t>
            </w:r>
            <w:r w:rsidRPr="00DD1755">
              <w:rPr>
                <w:rFonts w:ascii="Times New Roman" w:hAnsi="Times New Roman" w:cs="Times New Roman"/>
              </w:rPr>
              <w:t xml:space="preserve"> ООО «Технология» осуществляет облагаемые и необлагаемые НДС операции. За налоговый период (1 квартал) выручка от реализации продукции, облагаемой НДС по ставке 10 % составила 870 000 руб., необлагаемой – 130 000 руб. Приобретены материалы для производства облагаемой НДС продукции на сумму 265 000 руб. и комплектующие для необлагаемой НДС продукции на сумму 72 000 руб. (с учетом НДС по ставке 20%). Счета – фактуры оформлены в соответствии с установленными требованиями. </w:t>
            </w:r>
            <w:r w:rsidRPr="00DD1755">
              <w:rPr>
                <w:rFonts w:ascii="Times New Roman" w:eastAsia="Calibri" w:hAnsi="Times New Roman" w:cs="Times New Roman"/>
              </w:rPr>
              <w:t>Рассчитайте НДС к уплате в бюджет в случае раздельного учета облагаемых и необлагаемых НДС операций. Каковы налоговые последствия отказа организации от раздельного учета облагаемых и необлагаемых НДС операций?</w:t>
            </w:r>
          </w:p>
          <w:p w14:paraId="7F029ABC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21528B06" w14:textId="77777777" w:rsidR="007D1F11" w:rsidRDefault="007D1F11" w:rsidP="00BE2787">
            <w:pPr>
              <w:rPr>
                <w:rFonts w:ascii="Times New Roman" w:eastAsia="Calibri" w:hAnsi="Times New Roman" w:cs="Times New Roman"/>
              </w:rPr>
            </w:pPr>
          </w:p>
          <w:p w14:paraId="76AC36D9" w14:textId="77777777" w:rsidR="007D1F11" w:rsidRPr="007D1F11" w:rsidRDefault="007D1F11" w:rsidP="00BE2787">
            <w:pPr>
              <w:ind w:right="9"/>
              <w:jc w:val="both"/>
              <w:rPr>
                <w:rFonts w:ascii="Times New Roman" w:hAnsi="Times New Roman" w:cs="Times New Roman"/>
              </w:rPr>
            </w:pPr>
            <w:r w:rsidRPr="007D1F11">
              <w:rPr>
                <w:rFonts w:ascii="Times New Roman" w:hAnsi="Times New Roman" w:cs="Times New Roman"/>
                <w:b/>
              </w:rPr>
              <w:t>Вопрос 1</w:t>
            </w:r>
            <w:r w:rsidRPr="007D1F11">
              <w:rPr>
                <w:rFonts w:ascii="Times New Roman" w:hAnsi="Times New Roman" w:cs="Times New Roman"/>
              </w:rPr>
              <w:t>. Раскройте методы оценки влияния налоговой нагрузки на финансовые результаты организации?</w:t>
            </w:r>
          </w:p>
          <w:p w14:paraId="47C12296" w14:textId="77777777" w:rsidR="00DD1755" w:rsidRPr="00DD1755" w:rsidRDefault="00DD1755" w:rsidP="00BE2787">
            <w:pPr>
              <w:rPr>
                <w:rFonts w:ascii="Times New Roman" w:eastAsia="Calibri" w:hAnsi="Times New Roman" w:cs="Times New Roman"/>
                <w:b/>
              </w:rPr>
            </w:pPr>
            <w:r w:rsidRPr="00DD1755">
              <w:rPr>
                <w:rFonts w:ascii="Times New Roman" w:eastAsia="Calibri" w:hAnsi="Times New Roman" w:cs="Times New Roman"/>
                <w:b/>
              </w:rPr>
              <w:tab/>
            </w:r>
          </w:p>
          <w:p w14:paraId="081AEDF8" w14:textId="41F02DA0" w:rsidR="007D1F11" w:rsidRPr="0089065E" w:rsidRDefault="007D1F11" w:rsidP="00BE2787">
            <w:pPr>
              <w:rPr>
                <w:rFonts w:ascii="Times New Roman" w:hAnsi="Times New Roman" w:cs="Times New Roman"/>
                <w:bCs/>
              </w:rPr>
            </w:pPr>
            <w:r w:rsidRPr="0089065E">
              <w:rPr>
                <w:rFonts w:ascii="Times New Roman" w:hAnsi="Times New Roman" w:cs="Times New Roman"/>
                <w:b/>
              </w:rPr>
              <w:t>Задание 1.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Табачная фабрика произвела в марте 202Х г. 2,5 млн. </w:t>
            </w:r>
            <w:proofErr w:type="spellStart"/>
            <w:r w:rsidR="0089065E" w:rsidRPr="00685F90">
              <w:rPr>
                <w:rFonts w:ascii="Times New Roman" w:hAnsi="Times New Roman" w:cs="Times New Roman"/>
              </w:rPr>
              <w:t>шт</w:t>
            </w:r>
            <w:proofErr w:type="spellEnd"/>
            <w:r w:rsidR="0089065E" w:rsidRPr="00685F90">
              <w:rPr>
                <w:rFonts w:ascii="Times New Roman" w:hAnsi="Times New Roman" w:cs="Times New Roman"/>
              </w:rPr>
              <w:t xml:space="preserve"> сигарет, 1000 шт. сигар, 500 кг табака курительного. В марте реализовано 60% произведенных сигарет (пачка стандартная, себестоимость пачки 75 руб., рыночная цена 135 руб. максимальная розничная цена 115 руб. Также реализовано 80% произведенных сигар и табака. Кроме того, 1000 пачек сигарет направлено на натуральную оплату труда и 200 пачек подарено гостям фабрики.  100 тыс. пачек сигарет и 5 000 сигар передано в уставный капитал вновь создаваемого предприятия. В марте в</w:t>
            </w:r>
            <w:r w:rsidR="00FC313A">
              <w:rPr>
                <w:rFonts w:ascii="Times New Roman" w:hAnsi="Times New Roman" w:cs="Times New Roman"/>
              </w:rPr>
              <w:t xml:space="preserve"> </w:t>
            </w:r>
            <w:r w:rsidR="0089065E" w:rsidRPr="00685F90">
              <w:rPr>
                <w:rFonts w:ascii="Times New Roman" w:hAnsi="Times New Roman" w:cs="Times New Roman"/>
              </w:rPr>
              <w:t xml:space="preserve">компанией РФ ввезено 1 млн. электронных систем доставки никотина. </w:t>
            </w:r>
            <w:r w:rsidR="0089065E" w:rsidRPr="00685F90">
              <w:rPr>
                <w:rFonts w:ascii="Times New Roman" w:hAnsi="Times New Roman" w:cs="Times New Roman"/>
                <w:bCs/>
              </w:rPr>
              <w:t>Определите сумму акциза, подлежащего уплате в бюджет за март.</w:t>
            </w:r>
          </w:p>
          <w:p w14:paraId="0C27FEE4" w14:textId="77777777" w:rsid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756A225A" w14:textId="77777777" w:rsidR="007D1F11" w:rsidRPr="007D1F11" w:rsidRDefault="007D1F11" w:rsidP="00BE2787">
            <w:pPr>
              <w:ind w:right="9"/>
              <w:rPr>
                <w:rFonts w:ascii="Times New Roman" w:hAnsi="Times New Roman" w:cs="Times New Roman"/>
              </w:rPr>
            </w:pPr>
            <w:r w:rsidRPr="0089758C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89758C" w:rsidRPr="0089758C">
              <w:rPr>
                <w:rFonts w:ascii="Times New Roman" w:hAnsi="Times New Roman" w:cs="Times New Roman"/>
                <w:b/>
              </w:rPr>
              <w:t>2</w:t>
            </w:r>
            <w:r w:rsidRPr="0089758C">
              <w:rPr>
                <w:rFonts w:ascii="Times New Roman" w:hAnsi="Times New Roman" w:cs="Times New Roman"/>
                <w:b/>
              </w:rPr>
              <w:t>.</w:t>
            </w:r>
            <w:r w:rsidRPr="007D1F11">
              <w:rPr>
                <w:rFonts w:ascii="Times New Roman" w:hAnsi="Times New Roman" w:cs="Times New Roman"/>
              </w:rPr>
              <w:t xml:space="preserve"> Какие инструменты налогового стимулирования оказывают влияние на предпринимательскую активность организаций и на формирование источников финансирования капитальных вложений в основные фонды?</w:t>
            </w:r>
          </w:p>
          <w:p w14:paraId="03B4D960" w14:textId="77777777" w:rsidR="007D1F11" w:rsidRPr="007D1F11" w:rsidRDefault="007D1F11" w:rsidP="00BE2787">
            <w:pPr>
              <w:rPr>
                <w:rFonts w:ascii="Times New Roman" w:hAnsi="Times New Roman" w:cs="Times New Roman"/>
                <w:b/>
              </w:rPr>
            </w:pPr>
          </w:p>
          <w:p w14:paraId="3BF4B0E8" w14:textId="3B5EB8AD" w:rsidR="00676E6E" w:rsidRPr="00B13480" w:rsidRDefault="0089758C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76E6E">
              <w:rPr>
                <w:rFonts w:ascii="Times New Roman" w:hAnsi="Times New Roman" w:cs="Times New Roman"/>
                <w:b/>
              </w:rPr>
              <w:t>Задание 2.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Ликеро-водочным заводом в мае была: реализована через магазин продукция с объемной долей этилового спирта 35% в кол-ве 2 420 </w:t>
            </w:r>
            <w:proofErr w:type="spellStart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 бутылок (объем каждой </w:t>
            </w:r>
            <w:smartTag w:uri="urn:schemas-microsoft-com:office:smarttags" w:element="metricconverter">
              <w:smartTagPr>
                <w:attr w:name="ProductID" w:val="0,7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0,7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 xml:space="preserve">); произведена алкогольная продукция (объемная доля этилового спирта 40%) в кол-ве 26750 бутылок (0,7 каждая); оприходован и оплачен этиловый спирт (96%) в кол-ве </w:t>
            </w:r>
            <w:smartTag w:uri="urn:schemas-microsoft-com:office:smarttags" w:element="metricconverter">
              <w:smartTagPr>
                <w:attr w:name="ProductID" w:val="600 л"/>
              </w:smartTagPr>
              <w:r w:rsidR="00676E6E" w:rsidRPr="00B13480">
                <w:rPr>
                  <w:rFonts w:ascii="Times New Roman" w:eastAsia="Times New Roman" w:hAnsi="Times New Roman" w:cs="Times New Roman"/>
                  <w:lang w:eastAsia="ru-RU"/>
                </w:rPr>
                <w:t>600 л</w:t>
              </w:r>
            </w:smartTag>
            <w:r w:rsidR="00676E6E" w:rsidRPr="00B13480">
              <w:rPr>
                <w:rFonts w:ascii="Times New Roman" w:eastAsia="Times New Roman" w:hAnsi="Times New Roman" w:cs="Times New Roman"/>
                <w:lang w:eastAsia="ru-RU"/>
              </w:rPr>
              <w:t>., спирт полностью списан в производство. Рассчитайте сумму акциза, подлежащего уплате в бюджет за май в трех различных ситуациях:</w:t>
            </w:r>
          </w:p>
          <w:p w14:paraId="35337A57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а) предприятие уплатило в апреле авансовый платеж;</w:t>
            </w:r>
          </w:p>
          <w:p w14:paraId="12E92F14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б) предприятие имеет банковскую гарантию;</w:t>
            </w:r>
          </w:p>
          <w:p w14:paraId="16BFD315" w14:textId="77777777" w:rsidR="00676E6E" w:rsidRPr="00B13480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в) предприятие не имеет банковской гарантии, но и свидетельства об уплате авансового платежа с отметкой налогового органа поставщику спирта не предоставило.</w:t>
            </w:r>
          </w:p>
          <w:p w14:paraId="651A6FD8" w14:textId="17EDC572" w:rsidR="0089758C" w:rsidRDefault="00676E6E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480">
              <w:rPr>
                <w:rFonts w:ascii="Times New Roman" w:eastAsia="Times New Roman" w:hAnsi="Times New Roman" w:cs="Times New Roman"/>
                <w:lang w:eastAsia="ru-RU"/>
              </w:rPr>
              <w:t>Какой вариант является наиболее выгодным для предприятия?</w:t>
            </w:r>
          </w:p>
          <w:p w14:paraId="17BC55D9" w14:textId="77777777" w:rsidR="00BE2787" w:rsidRPr="00676E6E" w:rsidRDefault="00BE2787" w:rsidP="00BE278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C1C12BC" w14:textId="77777777" w:rsidR="0089758C" w:rsidRPr="0089758C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89758C">
              <w:rPr>
                <w:rFonts w:ascii="Times New Roman" w:hAnsi="Times New Roman" w:cs="Times New Roman"/>
                <w:b/>
              </w:rPr>
              <w:t>Вопрос 3</w:t>
            </w:r>
            <w:r w:rsidRPr="0089758C">
              <w:rPr>
                <w:rFonts w:ascii="Times New Roman" w:hAnsi="Times New Roman" w:cs="Times New Roman"/>
              </w:rPr>
              <w:t>. Какое влияние на налоговую нагрузку организаций оказывают специальные налоговые режимы? Мотивируйте свой ответ</w:t>
            </w:r>
          </w:p>
          <w:p w14:paraId="0C079A68" w14:textId="77777777" w:rsidR="0089758C" w:rsidRDefault="0089758C" w:rsidP="00BE2787">
            <w:pPr>
              <w:rPr>
                <w:rFonts w:ascii="Times New Roman" w:hAnsi="Times New Roman" w:cs="Times New Roman"/>
                <w:b/>
                <w:highlight w:val="magenta"/>
              </w:rPr>
            </w:pPr>
          </w:p>
          <w:p w14:paraId="1ABB2EAC" w14:textId="685B5953" w:rsidR="001F32D1" w:rsidRDefault="0089758C" w:rsidP="00BE2787">
            <w:pPr>
              <w:rPr>
                <w:rFonts w:ascii="Times New Roman" w:hAnsi="Times New Roman" w:cs="Times New Roman"/>
                <w:b/>
              </w:rPr>
            </w:pPr>
            <w:r w:rsidRPr="00B545AC">
              <w:rPr>
                <w:rFonts w:ascii="Times New Roman" w:hAnsi="Times New Roman" w:cs="Times New Roman"/>
                <w:b/>
              </w:rPr>
              <w:t>Задание 3.</w:t>
            </w:r>
            <w:r w:rsidRPr="007D1F11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7B9E797" w14:textId="40D61FC6" w:rsidR="0031481E" w:rsidRPr="00BE2787" w:rsidRDefault="00B545AC" w:rsidP="00BE2787">
            <w:r>
              <w:rPr>
                <w:rFonts w:ascii="Times New Roman" w:eastAsia="Times New Roman" w:hAnsi="Times New Roman" w:cs="Times New Roman"/>
                <w:lang w:eastAsia="ru-RU"/>
              </w:rPr>
              <w:t>По итогам второго отчетного периода компания имеет следующие результаты деятельности: доходы от реализации 3,2 млн. руб., внереализационные доходы 1,4 млн. руб., расходы, связанные с производством и реализацией составили 2,6 млн. руб., внереализационные расходы – 1,3 млн. руб. По итогам первого отчетного периода организацией был уплачен авансовый платеж 40 тыс. руб. Остаток не перенесённого убытка прошлого налогового периода составляет 500 тыс. руб. Определите порядок формирования налоговой базы</w:t>
            </w:r>
            <w:r w:rsidR="007024E0">
              <w:rPr>
                <w:rFonts w:ascii="Times New Roman" w:eastAsia="Times New Roman" w:hAnsi="Times New Roman" w:cs="Times New Roman"/>
                <w:lang w:eastAsia="ru-RU"/>
              </w:rPr>
              <w:t xml:space="preserve"> по налогу на прибыль организаций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порядок перенесения на текущий период убытка прошлых лет, а также сумму авансового платежа за второй отчетный период, подлежащего уплате в бюджет.</w:t>
            </w:r>
          </w:p>
          <w:p w14:paraId="21F660D4" w14:textId="77777777" w:rsidR="00985B68" w:rsidRPr="00985B68" w:rsidRDefault="00985B68" w:rsidP="00BE27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FF0000"/>
              </w:rPr>
            </w:pPr>
          </w:p>
        </w:tc>
      </w:tr>
    </w:tbl>
    <w:p w14:paraId="434BECBD" w14:textId="77777777" w:rsidR="00A8280A" w:rsidRPr="004E7AD3" w:rsidRDefault="00A8280A" w:rsidP="00A828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highlight w:val="yellow"/>
        </w:rPr>
      </w:pPr>
    </w:p>
    <w:p w14:paraId="52C5EAE5" w14:textId="21F19474" w:rsidR="00C96E1C" w:rsidRPr="0089758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0" w:name="_Toc29731735"/>
      <w:bookmarkStart w:id="31" w:name="_Toc71222108"/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«Логистика», профиль «Логистика» (очное)</w:t>
      </w:r>
    </w:p>
    <w:p w14:paraId="0DD14409" w14:textId="77777777" w:rsidR="00C96E1C" w:rsidRDefault="00C96E1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758C">
        <w:rPr>
          <w:rFonts w:ascii="Times New Roman" w:hAnsi="Times New Roman" w:cs="Times New Roman"/>
          <w:sz w:val="28"/>
          <w:szCs w:val="28"/>
        </w:rPr>
        <w:t>Образовательная программа «Маркетинг», профиль «Маркетинг» (очное, очно-заочное с применением дистанционных образовательных технологий)</w:t>
      </w:r>
    </w:p>
    <w:p w14:paraId="302BD5E0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D740E" w14:paraId="58E71D2F" w14:textId="77777777" w:rsidTr="0089758C">
        <w:tc>
          <w:tcPr>
            <w:tcW w:w="2336" w:type="dxa"/>
          </w:tcPr>
          <w:p w14:paraId="1CB8CC9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36" w:type="dxa"/>
          </w:tcPr>
          <w:p w14:paraId="788D8B01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36" w:type="dxa"/>
          </w:tcPr>
          <w:p w14:paraId="691A9082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337" w:type="dxa"/>
          </w:tcPr>
          <w:p w14:paraId="3B26C1D7" w14:textId="77777777" w:rsidR="0089758C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26E97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DD740E" w14:paraId="18BFAD87" w14:textId="77777777" w:rsidTr="0089758C">
        <w:tc>
          <w:tcPr>
            <w:tcW w:w="2336" w:type="dxa"/>
          </w:tcPr>
          <w:p w14:paraId="35578A3D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5432B1">
              <w:rPr>
                <w:rFonts w:ascii="Times New Roman" w:hAnsi="Times New Roman"/>
                <w:b/>
                <w:u w:val="single"/>
              </w:rPr>
              <w:t>ПКН-5</w:t>
            </w:r>
          </w:p>
          <w:p w14:paraId="7A5F0ACB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  <w:r w:rsidRPr="005432B1">
              <w:rPr>
                <w:rFonts w:ascii="Times New Roman" w:hAnsi="Times New Roman" w:cs="Times New Roman"/>
              </w:rPr>
              <w:t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</w:t>
            </w:r>
          </w:p>
          <w:p w14:paraId="2B2DF646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1D4D9DE5" w14:textId="77777777" w:rsidR="005432B1" w:rsidRPr="005432B1" w:rsidRDefault="005432B1" w:rsidP="005432B1">
            <w:pPr>
              <w:jc w:val="both"/>
              <w:rPr>
                <w:rFonts w:ascii="Times New Roman" w:hAnsi="Times New Roman"/>
              </w:rPr>
            </w:pPr>
          </w:p>
          <w:p w14:paraId="45AF1217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6855C329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</w:rPr>
              <w:t>1</w:t>
            </w:r>
            <w:r w:rsidRPr="005432B1">
              <w:rPr>
                <w:rFonts w:ascii="Times New Roman" w:hAnsi="Times New Roman" w:cs="Times New Roman"/>
              </w:rPr>
              <w:t>. 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</w:t>
            </w:r>
          </w:p>
          <w:p w14:paraId="3D2CEEAF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CD93E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AFE71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09BF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AB56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2DBFA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1F3B8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3B37E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C89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3863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5FB17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8B7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246C2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57C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9B783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5FD1B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FC228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4995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3B5659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6C99EE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5A14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C5F97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F22E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B541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049040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701EC80E" w14:textId="77777777" w:rsidR="005432B1" w:rsidRDefault="005432B1" w:rsidP="005432B1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14:paraId="1C0BF68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1FD35AB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3A00A36F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458AA9A6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39B14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1F68B2B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0E9DC1D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552161DD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CB44D8C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2C0FF423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7B15BB5A" w14:textId="77777777" w:rsidR="00FC313A" w:rsidRDefault="00FC313A" w:rsidP="00AA5013">
            <w:pPr>
              <w:rPr>
                <w:rFonts w:ascii="Times New Roman" w:eastAsia="Calibri" w:hAnsi="Times New Roman" w:cs="Times New Roman"/>
              </w:rPr>
            </w:pPr>
          </w:p>
          <w:p w14:paraId="67EDB4FF" w14:textId="77777777" w:rsidR="005432B1" w:rsidRPr="005432B1" w:rsidRDefault="005432B1" w:rsidP="00AA5013">
            <w:pPr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eastAsia="Calibri" w:hAnsi="Times New Roman" w:cs="Times New Roman"/>
              </w:rPr>
              <w:t>2.</w:t>
            </w:r>
            <w:r w:rsidRPr="005432B1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5432B1">
              <w:rPr>
                <w:rFonts w:ascii="Times New Roman" w:hAnsi="Times New Roman" w:cs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</w:t>
            </w:r>
          </w:p>
          <w:p w14:paraId="25459AD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1FBC6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4DAA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B639E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7DD7191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F5F">
              <w:rPr>
                <w:rFonts w:ascii="Times New Roman" w:hAnsi="Times New Roman" w:cs="Times New Roman"/>
                <w:b/>
                <w:sz w:val="24"/>
                <w:szCs w:val="24"/>
              </w:rPr>
              <w:t>Знание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приемов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методов анализа налоговых платежей </w:t>
            </w:r>
          </w:p>
          <w:p w14:paraId="3FEA9BF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6D2785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04168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FA12D6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B196DA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F4ED75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673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F1736E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E61860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21DC7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7D1B5C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8F57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9C0F83" w14:textId="77777777" w:rsidR="00FC313A" w:rsidRDefault="00FC313A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91F148" w14:textId="77777777" w:rsidR="005432B1" w:rsidRPr="000D4F5F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0D4F5F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результаты анализа налоговых платежей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принятия управленческих решений</w:t>
            </w:r>
          </w:p>
          <w:p w14:paraId="2DE23A70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E8A803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826650" w14:textId="77777777" w:rsidR="0089758C" w:rsidRDefault="0089758C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BE221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3EE8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5834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A949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D3FFA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2D753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B4D17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993F34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1A6B2F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8EB3E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7955B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99D0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18D3C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815DC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F73EA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BA90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0E822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D631CC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4149F5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169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D28FD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54E60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C8AD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6775BA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1C6B1D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BD4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5A40AB1E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Знание: </w:t>
            </w:r>
            <w:r w:rsidRPr="005432B1">
              <w:rPr>
                <w:rFonts w:ascii="Times New Roman" w:hAnsi="Times New Roman" w:cs="Times New Roman"/>
              </w:rPr>
              <w:t>теоретических положений оценки налоговой нагрузки</w:t>
            </w:r>
          </w:p>
          <w:p w14:paraId="7DF17556" w14:textId="77777777" w:rsid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332F6379" w14:textId="77777777" w:rsidR="005432B1" w:rsidRPr="005432B1" w:rsidRDefault="005432B1" w:rsidP="005432B1">
            <w:pPr>
              <w:tabs>
                <w:tab w:val="left" w:pos="993"/>
              </w:tabs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15A5D04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53396E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72FBE80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7DAC3E5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E17E61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CBA2E2D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D8A2D2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8F2B22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1A8F6C8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A10191E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6A07229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44855B4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060CA6D2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3C07DCEB" w14:textId="77777777" w:rsidR="005432B1" w:rsidRDefault="005432B1" w:rsidP="005432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32B1">
              <w:rPr>
                <w:rFonts w:ascii="Times New Roman" w:hAnsi="Times New Roman" w:cs="Times New Roman"/>
                <w:b/>
              </w:rPr>
              <w:t xml:space="preserve">Умение: </w:t>
            </w:r>
            <w:r w:rsidRPr="005432B1">
              <w:rPr>
                <w:rFonts w:ascii="Times New Roman" w:hAnsi="Times New Roman" w:cs="Times New Roman"/>
              </w:rPr>
              <w:t>использовать результаты оценки налоговой нагрузки для сбалансированного управления деятельностью организации</w:t>
            </w:r>
          </w:p>
        </w:tc>
        <w:tc>
          <w:tcPr>
            <w:tcW w:w="2337" w:type="dxa"/>
          </w:tcPr>
          <w:p w14:paraId="14B2F38C" w14:textId="77777777" w:rsidR="0089758C" w:rsidRPr="00FC313A" w:rsidRDefault="005432B1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C313A">
              <w:rPr>
                <w:rFonts w:ascii="Times New Roman" w:hAnsi="Times New Roman" w:cs="Times New Roman"/>
                <w:b/>
              </w:rPr>
              <w:t>Вопрос 1.</w:t>
            </w:r>
          </w:p>
          <w:p w14:paraId="21C6D1C8" w14:textId="1A5FFE02" w:rsidR="00512892" w:rsidRPr="0089758C" w:rsidRDefault="00FC313A" w:rsidP="0051289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Раскройте определение прибыли</w:t>
            </w:r>
            <w:r w:rsidR="00512892">
              <w:rPr>
                <w:rFonts w:ascii="Times New Roman" w:hAnsi="Times New Roman" w:cs="Times New Roman"/>
              </w:rPr>
              <w:t xml:space="preserve"> организации для целей налогообложения. Определите порядок ее формирования. Назовите источники информации в организации для определения прибыли для целей налогообложения.</w:t>
            </w:r>
            <w:r w:rsidR="00512892" w:rsidRPr="0089758C">
              <w:rPr>
                <w:rFonts w:ascii="Times New Roman" w:hAnsi="Times New Roman" w:cs="Times New Roman"/>
              </w:rPr>
              <w:t xml:space="preserve"> </w:t>
            </w:r>
            <w:r w:rsidR="00512892">
              <w:rPr>
                <w:rFonts w:ascii="Times New Roman" w:hAnsi="Times New Roman" w:cs="Times New Roman"/>
              </w:rPr>
              <w:t>Аргументиру</w:t>
            </w:r>
            <w:r w:rsidR="00512892" w:rsidRPr="0089758C">
              <w:rPr>
                <w:rFonts w:ascii="Times New Roman" w:hAnsi="Times New Roman" w:cs="Times New Roman"/>
              </w:rPr>
              <w:t>йте свой ответ</w:t>
            </w:r>
          </w:p>
          <w:p w14:paraId="401D142E" w14:textId="77777777" w:rsidR="00FC313A" w:rsidRDefault="00FC313A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  <w:b/>
              </w:rPr>
            </w:pPr>
          </w:p>
          <w:p w14:paraId="4E305111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1.</w:t>
            </w:r>
            <w:r w:rsidRPr="005432B1">
              <w:rPr>
                <w:rFonts w:ascii="Times New Roman" w:hAnsi="Times New Roman" w:cs="Times New Roman"/>
              </w:rPr>
              <w:t xml:space="preserve"> За 1-ый квартал выручка от реализации кондитерских изделий ООО «Шереметьевские торты» составила 2 400 000 руб. (в т.ч. НДС), для их производства было закуплено сырья на сумму 976 000 руб., 80% из которого было отпущено в производство.   Кроме того, от ОАО «Славянка», владеющего 63% уставного капитала ООО «Шереметьевские торты», безвозмездно получено оборудование стоимостью 600 000 руб.</w:t>
            </w:r>
          </w:p>
          <w:p w14:paraId="2EA2CE98" w14:textId="77777777" w:rsidR="005432B1" w:rsidRPr="005432B1" w:rsidRDefault="005432B1" w:rsidP="005432B1">
            <w:pPr>
              <w:pStyle w:val="a7"/>
              <w:spacing w:after="200" w:line="276" w:lineRule="auto"/>
              <w:ind w:left="0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</w:rPr>
              <w:t>Как изменится налоговая база по налогу на прибыль организаций в случае, если доля ОАО «Славянка» в уставном капитале ООО «Шереметьевские торты» составляет 36%?</w:t>
            </w:r>
          </w:p>
          <w:p w14:paraId="0BC16755" w14:textId="77777777" w:rsidR="00FC313A" w:rsidRDefault="00FC313A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14:paraId="4337C777" w14:textId="77777777" w:rsidR="005432B1" w:rsidRPr="00330831" w:rsidRDefault="005432B1" w:rsidP="005432B1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30831">
              <w:rPr>
                <w:rFonts w:ascii="Times New Roman" w:hAnsi="Times New Roman" w:cs="Times New Roman"/>
                <w:b/>
                <w:bCs/>
              </w:rPr>
              <w:t>Вопрос 2.</w:t>
            </w:r>
          </w:p>
          <w:p w14:paraId="4DEBFEB7" w14:textId="3FBA54F1" w:rsidR="005432B1" w:rsidRDefault="00F82CD3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Раскройте основные методы определения налоговой нагрузки организации. Сравните и проанализируйте основные положительные моменты и недостатки методики Минфина России, методики М.Н. </w:t>
            </w:r>
            <w:proofErr w:type="spellStart"/>
            <w:r>
              <w:rPr>
                <w:rFonts w:ascii="Times New Roman" w:hAnsi="Times New Roman" w:cs="Times New Roman"/>
              </w:rPr>
              <w:t>Крейниной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методики М.И. Литвина. </w:t>
            </w:r>
          </w:p>
          <w:p w14:paraId="71978E31" w14:textId="77777777" w:rsid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</w:p>
          <w:p w14:paraId="45CFBE24" w14:textId="77777777" w:rsidR="005432B1" w:rsidRPr="005432B1" w:rsidRDefault="005432B1" w:rsidP="005432B1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5432B1">
              <w:rPr>
                <w:rFonts w:ascii="Times New Roman" w:hAnsi="Times New Roman" w:cs="Times New Roman"/>
                <w:b/>
              </w:rPr>
              <w:t>Задание 2.</w:t>
            </w:r>
            <w:r w:rsidRPr="005432B1">
              <w:rPr>
                <w:rFonts w:ascii="Times New Roman" w:hAnsi="Times New Roman" w:cs="Times New Roman"/>
              </w:rPr>
              <w:t xml:space="preserve"> В плановых расчетах налоговых платежей организации, работающей на общей системе налогообложения, на год определены следующие показатели: выручка без НДС -10 000 тыс. руб.; НДС с выручки по ставке 20% - 2 000 тыс.  руб.; материальные затраты – 3 000 тыс. руб.; НДС по материальным затратам -600 тыс. руб. расходы на оплату труда – 1 000 тыс. руб.; амортизационные отчисления – 500 тыс. руб.; налог на прибыль организаций- 300 тыс. руб.</w:t>
            </w:r>
            <w:r w:rsidRPr="005432B1">
              <w:t xml:space="preserve"> </w:t>
            </w:r>
            <w:r w:rsidRPr="005432B1">
              <w:rPr>
                <w:rFonts w:ascii="Times New Roman" w:hAnsi="Times New Roman" w:cs="Times New Roman"/>
              </w:rPr>
              <w:t>Дайте рекомендации организации по вопросу целесообразности использования освобождения от уплаты НДС при прогнозировании бюджета доходов и расходов.</w:t>
            </w:r>
          </w:p>
          <w:p w14:paraId="4DBE4DE8" w14:textId="77777777" w:rsidR="005432B1" w:rsidRDefault="005432B1" w:rsidP="00C96E1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D740E" w14:paraId="1C81A3A7" w14:textId="77777777" w:rsidTr="0089758C">
        <w:tc>
          <w:tcPr>
            <w:tcW w:w="2336" w:type="dxa"/>
          </w:tcPr>
          <w:p w14:paraId="0C70CB45" w14:textId="77777777" w:rsidR="00AA5013" w:rsidRPr="00AA5013" w:rsidRDefault="00AA5013" w:rsidP="00AA5013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A5013">
              <w:rPr>
                <w:rFonts w:ascii="Times New Roman" w:hAnsi="Times New Roman"/>
                <w:b/>
                <w:u w:val="single"/>
              </w:rPr>
              <w:t>ПКН-6</w:t>
            </w:r>
          </w:p>
          <w:p w14:paraId="5E32C485" w14:textId="77777777" w:rsidR="0089758C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Способность применять основные методы финансового менеджмента для оценки активов, управления оборотным капиталом, принятия инвестиционных решений, решений по финансированию</w:t>
            </w:r>
          </w:p>
        </w:tc>
        <w:tc>
          <w:tcPr>
            <w:tcW w:w="2336" w:type="dxa"/>
          </w:tcPr>
          <w:p w14:paraId="5CAA13D5" w14:textId="77777777" w:rsidR="0089758C" w:rsidRDefault="00AA5013" w:rsidP="00AA50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AA5013">
              <w:rPr>
                <w:rFonts w:ascii="Times New Roman" w:hAnsi="Times New Roman" w:cs="Times New Roman"/>
              </w:rPr>
              <w:t>Применяет инструментарий финансового менеджмента для управления; оценивает принимаемые финансовые решения с точки зрения их влияния на создание стоимости компании</w:t>
            </w:r>
          </w:p>
          <w:p w14:paraId="03C7B357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163B3F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AEBA041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C6F923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F490F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0D4A74A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922BC18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496A216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D4F6C5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20B8FB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949F5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0B1BA39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D4212F3" w14:textId="77777777" w:rsidR="00FC313A" w:rsidRDefault="00FC313A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82C853A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EFFF16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BDD463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2DAF270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49379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8A309D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1BCA9D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DCD3E54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5DCFB72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39A74A0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1CF29D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6384BAED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603FB2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1C7C877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F4880C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7B80B05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12FA3BAC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4CFFA5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59C3D909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96A0AA8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427A773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04FA725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0ACBEB0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4C04CC1B" w14:textId="77777777" w:rsidR="00DD740E" w:rsidRDefault="00DD740E" w:rsidP="00AA5013">
            <w:pPr>
              <w:jc w:val="both"/>
              <w:rPr>
                <w:rFonts w:ascii="Times New Roman" w:hAnsi="Times New Roman" w:cs="Times New Roman"/>
              </w:rPr>
            </w:pPr>
          </w:p>
          <w:p w14:paraId="23B258F6" w14:textId="77777777" w:rsidR="00AA5013" w:rsidRDefault="00AA5013" w:rsidP="00AA50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hAnsi="Times New Roman" w:cs="Times New Roman"/>
              </w:rPr>
              <w:t>2. Проводит расчеты эффективности реальных и финансовых инвестиций, принимает управленческие решения по выбору источников финансирования, формированию структуры капитала и достижению финансовой эффективности деятельности компании</w:t>
            </w:r>
          </w:p>
          <w:p w14:paraId="0C0BA864" w14:textId="77777777" w:rsidR="00AA5013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6" w:type="dxa"/>
          </w:tcPr>
          <w:p w14:paraId="3647C1B2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>налогового инструментария для принятия эффективных финансовых решений</w:t>
            </w:r>
          </w:p>
          <w:p w14:paraId="79DE9A6F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D78D2E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501D7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872C87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7C43020" w14:textId="77777777" w:rsid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C7729D8" w14:textId="77777777" w:rsidR="00AA5013" w:rsidRPr="00AA501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использовать налоговые льготы для развития инвестиционной и операционной деятельности</w:t>
            </w:r>
          </w:p>
          <w:p w14:paraId="128D24BB" w14:textId="77777777" w:rsidR="00AA5013" w:rsidRPr="003A5C83" w:rsidRDefault="00AA5013" w:rsidP="00AA5013">
            <w:pPr>
              <w:tabs>
                <w:tab w:val="left" w:pos="993"/>
              </w:tabs>
              <w:ind w:hanging="1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88727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D9BB2D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29C99D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285EA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EC3B08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457FF4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EE88D7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A88368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6A064C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8622BE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93B69B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752F2FC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4408A2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B010DD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227D3EA3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9D8AF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8E415F0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12A6549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27C9E3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1CDEDF6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542EAB45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D6D49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4B085A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03054C84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7D55116E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38AB2FB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B012811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66AE8B2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3E6DCA4F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14F703C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6358C348" w14:textId="77777777" w:rsidR="00DD740E" w:rsidRDefault="00DD740E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  <w:b/>
              </w:rPr>
            </w:pPr>
          </w:p>
          <w:p w14:paraId="4BC6C491" w14:textId="77777777" w:rsidR="00AA5013" w:rsidRPr="00AA5013" w:rsidRDefault="00AA5013" w:rsidP="00AA5013">
            <w:pPr>
              <w:tabs>
                <w:tab w:val="left" w:pos="993"/>
              </w:tabs>
              <w:jc w:val="both"/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Знание: </w:t>
            </w:r>
            <w:r w:rsidRPr="00AA5013">
              <w:rPr>
                <w:rFonts w:ascii="Times New Roman" w:eastAsia="Calibri" w:hAnsi="Times New Roman" w:cs="Times New Roman"/>
              </w:rPr>
              <w:t xml:space="preserve">основных положений налогового законодательства, направленных на привлечение реальных и финансовых инвестиций для развития финансово-хозяйственной деятельности компаний </w:t>
            </w:r>
          </w:p>
          <w:p w14:paraId="236FD614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14748A38" w14:textId="77777777" w:rsidR="00AA5013" w:rsidRDefault="00AA5013" w:rsidP="00AA5013">
            <w:pPr>
              <w:rPr>
                <w:rFonts w:ascii="Times New Roman" w:eastAsia="Calibri" w:hAnsi="Times New Roman" w:cs="Times New Roman"/>
                <w:b/>
              </w:rPr>
            </w:pPr>
          </w:p>
          <w:p w14:paraId="55E74EB9" w14:textId="77777777" w:rsidR="0089758C" w:rsidRDefault="00AA5013" w:rsidP="00AA501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A5013">
              <w:rPr>
                <w:rFonts w:ascii="Times New Roman" w:eastAsia="Calibri" w:hAnsi="Times New Roman" w:cs="Times New Roman"/>
                <w:b/>
              </w:rPr>
              <w:t xml:space="preserve">Умение: </w:t>
            </w:r>
            <w:r w:rsidRPr="00AA5013">
              <w:rPr>
                <w:rFonts w:ascii="Times New Roman" w:eastAsia="Calibri" w:hAnsi="Times New Roman" w:cs="Times New Roman"/>
              </w:rPr>
              <w:t>проводить расчеты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инструментов в деятельности компаний</w:t>
            </w:r>
          </w:p>
        </w:tc>
        <w:tc>
          <w:tcPr>
            <w:tcW w:w="2337" w:type="dxa"/>
          </w:tcPr>
          <w:p w14:paraId="25C3FAE2" w14:textId="77777777" w:rsidR="00AA5013" w:rsidRPr="00AA5013" w:rsidRDefault="00AA5013" w:rsidP="00AA5013">
            <w:pPr>
              <w:spacing w:after="200"/>
              <w:rPr>
                <w:rFonts w:ascii="Times New Roman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>Вопрос 1.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налоговые льготы, направленные на развитие инвестиционной деятельности, по налогу на прибыль организаций?</w:t>
            </w:r>
          </w:p>
          <w:p w14:paraId="6A7C6440" w14:textId="77777777" w:rsidR="0089758C" w:rsidRDefault="00AA5013" w:rsidP="00C96E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1.</w:t>
            </w:r>
          </w:p>
          <w:p w14:paraId="5BAA3856" w14:textId="3D2E0456" w:rsidR="00330831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В декабре 2020 года компания подрядным способом построила и ввела в эксплуатацию объект основных средств для выполнения своих производственных целей стоимостью 10 млн. руб. (срок полезного использования - 15 лет).  Норма амортизационных отчислений 7% в год. Амортизацию по данному объекту </w:t>
            </w:r>
            <w:r w:rsidR="00DD740E">
              <w:rPr>
                <w:rFonts w:ascii="Times New Roman" w:hAnsi="Times New Roman" w:cs="Times New Roman"/>
                <w:bCs/>
              </w:rPr>
              <w:t xml:space="preserve">для целей налогообложения прибыли </w:t>
            </w:r>
            <w:r w:rsidRPr="00330831">
              <w:rPr>
                <w:rFonts w:ascii="Times New Roman" w:hAnsi="Times New Roman" w:cs="Times New Roman"/>
                <w:bCs/>
              </w:rPr>
              <w:t xml:space="preserve">начали начислять с января 2021 года (линейным способом). </w:t>
            </w:r>
          </w:p>
          <w:p w14:paraId="39119F51" w14:textId="46272E6A" w:rsidR="00AA5013" w:rsidRPr="00330831" w:rsidRDefault="00330831" w:rsidP="00330831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330831">
              <w:rPr>
                <w:rFonts w:ascii="Times New Roman" w:hAnsi="Times New Roman" w:cs="Times New Roman"/>
                <w:bCs/>
              </w:rPr>
              <w:t xml:space="preserve">Организация </w:t>
            </w:r>
            <w:r w:rsidR="00DD740E">
              <w:rPr>
                <w:rFonts w:ascii="Times New Roman" w:hAnsi="Times New Roman" w:cs="Times New Roman"/>
                <w:bCs/>
              </w:rPr>
              <w:t xml:space="preserve">также </w:t>
            </w:r>
            <w:r w:rsidRPr="00330831">
              <w:rPr>
                <w:rFonts w:ascii="Times New Roman" w:hAnsi="Times New Roman" w:cs="Times New Roman"/>
                <w:bCs/>
              </w:rPr>
              <w:t xml:space="preserve">решила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право на начисление амортизационной премии в размере 10%.</w:t>
            </w:r>
            <w:r w:rsidRPr="00330831">
              <w:rPr>
                <w:rFonts w:ascii="Times New Roman" w:hAnsi="Times New Roman" w:cs="Times New Roman"/>
                <w:bCs/>
              </w:rPr>
              <w:t xml:space="preserve"> Целесообразно ли было </w:t>
            </w:r>
            <w:r w:rsidR="00DD740E">
              <w:rPr>
                <w:rFonts w:ascii="Times New Roman" w:hAnsi="Times New Roman" w:cs="Times New Roman"/>
                <w:bCs/>
              </w:rPr>
              <w:t>использовать льготу для увеличения собственных источников финансирования инвестиций? О</w:t>
            </w:r>
            <w:r w:rsidRPr="00330831">
              <w:rPr>
                <w:rFonts w:ascii="Times New Roman" w:hAnsi="Times New Roman" w:cs="Times New Roman"/>
                <w:bCs/>
              </w:rPr>
              <w:t>боснуйте ответ.</w:t>
            </w:r>
          </w:p>
          <w:p w14:paraId="7549ADEE" w14:textId="77777777" w:rsidR="00330831" w:rsidRDefault="00330831" w:rsidP="00330831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1A6EF8BA" w14:textId="6C429148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  <w:r w:rsidRPr="00AA5013">
              <w:rPr>
                <w:rFonts w:ascii="Times New Roman" w:hAnsi="Times New Roman" w:cs="Times New Roman"/>
                <w:b/>
              </w:rPr>
              <w:t xml:space="preserve">Вопрос </w:t>
            </w:r>
            <w:r w:rsidR="00330831">
              <w:rPr>
                <w:rFonts w:ascii="Times New Roman" w:hAnsi="Times New Roman" w:cs="Times New Roman"/>
                <w:b/>
              </w:rPr>
              <w:t>2</w:t>
            </w:r>
            <w:r w:rsidRPr="00AA5013">
              <w:rPr>
                <w:rFonts w:ascii="Times New Roman" w:hAnsi="Times New Roman" w:cs="Times New Roman"/>
                <w:b/>
              </w:rPr>
              <w:t>.</w:t>
            </w:r>
            <w:r w:rsidRPr="00AA5013">
              <w:rPr>
                <w:rFonts w:ascii="Times New Roman" w:hAnsi="Times New Roman" w:cs="Times New Roman"/>
              </w:rPr>
              <w:t xml:space="preserve"> Сформулируйте алгоритм расчета показателей</w:t>
            </w:r>
            <w:r w:rsidRPr="00AA5013"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AA5013">
              <w:rPr>
                <w:rFonts w:ascii="Times New Roman" w:eastAsia="Calibri" w:hAnsi="Times New Roman" w:cs="Times New Roman"/>
              </w:rPr>
              <w:t>эффективности использования налоговых инструментов в деятельности компаний</w:t>
            </w:r>
          </w:p>
          <w:p w14:paraId="2E48C293" w14:textId="77777777" w:rsidR="00AA5013" w:rsidRDefault="00AA5013" w:rsidP="00AA5013">
            <w:pPr>
              <w:rPr>
                <w:rFonts w:ascii="Times New Roman" w:eastAsia="Calibri" w:hAnsi="Times New Roman" w:cs="Times New Roman"/>
              </w:rPr>
            </w:pPr>
          </w:p>
          <w:p w14:paraId="6F16F81F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F39A363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413DFCFC" w14:textId="77777777" w:rsidR="00DD740E" w:rsidRDefault="00DD740E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9A8DE9D" w14:textId="77777777" w:rsidR="00100B35" w:rsidRDefault="00100B35" w:rsidP="00795954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2FDAEF7B" w14:textId="50CC5F61" w:rsidR="00795954" w:rsidRDefault="00795954" w:rsidP="0079595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30831">
              <w:rPr>
                <w:rFonts w:ascii="Times New Roman" w:hAnsi="Times New Roman" w:cs="Times New Roman"/>
                <w:b/>
              </w:rPr>
              <w:t>Задание 2.</w:t>
            </w:r>
          </w:p>
          <w:p w14:paraId="7D2200B2" w14:textId="5BC24C7E" w:rsidR="00AA5013" w:rsidRPr="00AA5013" w:rsidRDefault="00FD08BE" w:rsidP="00FD08B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D08BE">
              <w:rPr>
                <w:rFonts w:ascii="Times New Roman" w:hAnsi="Times New Roman" w:cs="Times New Roman"/>
              </w:rPr>
              <w:t>Определите планируемый критический объем продаж и налоговую составляющую, если выручка от продаж составила 429 035 тыс. руб., полная себестоимость реализованной продукции-401 152 тыс. руб., доля маржинальной прибыли в выручке от продаж – 21,32%.</w:t>
            </w:r>
          </w:p>
        </w:tc>
      </w:tr>
    </w:tbl>
    <w:p w14:paraId="3470023A" w14:textId="77777777" w:rsidR="0089758C" w:rsidRDefault="0089758C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31B62D" w14:textId="054F3919" w:rsidR="005D5013" w:rsidRDefault="005D5013" w:rsidP="00C96E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1128300" w14:textId="77777777" w:rsidR="004E69BB" w:rsidRDefault="00A8280A" w:rsidP="005D5013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snapToGrid w:val="0"/>
          <w:color w:val="000000"/>
          <w:sz w:val="28"/>
          <w:szCs w:val="28"/>
          <w:highlight w:val="green"/>
        </w:rPr>
      </w:pPr>
      <w:r w:rsidRPr="00C132A5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bookmarkEnd w:id="30"/>
      <w:bookmarkEnd w:id="31"/>
      <w:r w:rsidR="00611823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зачету</w:t>
      </w:r>
    </w:p>
    <w:p w14:paraId="3E38478E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1) Налог на добавленную стоимость (НДС), его роль и значение в современной налоговой политике государства.  </w:t>
      </w:r>
    </w:p>
    <w:p w14:paraId="101DE10A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2) Налогоплательщики НДС, порядок освобождения от исполнения обязанностей налогоплательщика. </w:t>
      </w:r>
    </w:p>
    <w:p w14:paraId="654F0264" w14:textId="77777777" w:rsidR="00C132A5" w:rsidRPr="005D5013" w:rsidRDefault="00C132A5" w:rsidP="00C132A5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3) Объект налогообложения по НДС. Операции, не признаваемые объектом налогообложения.  </w:t>
      </w:r>
    </w:p>
    <w:p w14:paraId="231B944A" w14:textId="77777777" w:rsidR="00C132A5" w:rsidRPr="005D5013" w:rsidRDefault="007D54A8" w:rsidP="007D54A8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НДС, порядок ее определения при реализации товаров (работ, услуг) и имущественных прав. </w:t>
      </w:r>
    </w:p>
    <w:p w14:paraId="7414AC2D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Ставки НДС, порядок их применения. Организация раздельного учета для целей исчисления НДС при применении разных ставок.  </w:t>
      </w:r>
    </w:p>
    <w:p w14:paraId="581E3D9F" w14:textId="77777777" w:rsidR="00C132A5" w:rsidRPr="005D5013" w:rsidRDefault="007D54A8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при исчислении НДС: экономическое содержание, условия и порядок их применения, в том числе при наличии операций, освобождаемых от налогообложения.  </w:t>
      </w:r>
    </w:p>
    <w:p w14:paraId="1B2EDF98" w14:textId="77777777" w:rsidR="001B623B" w:rsidRPr="005D5013" w:rsidRDefault="007D54A8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восстановления НДС.  </w:t>
      </w:r>
    </w:p>
    <w:p w14:paraId="70449418" w14:textId="77777777" w:rsidR="00C132A5" w:rsidRPr="005D5013" w:rsidRDefault="001B623B" w:rsidP="001B623B">
      <w:pPr>
        <w:spacing w:after="186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Счет-фактура: его роль в принятии покупателем предъявленных продавцом товаров (работ, услуг), имущественных прав сумм налога к вычету. Корректировочный, сводный счета-фактуры, порядок составления.  </w:t>
      </w:r>
    </w:p>
    <w:p w14:paraId="11F260AC" w14:textId="77777777" w:rsidR="00C132A5" w:rsidRPr="005D5013" w:rsidRDefault="001B623B" w:rsidP="001B623B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Налоговый период по НДС. Порядок и сроки уплаты налога и представления декларации в налоговые органы. </w:t>
      </w:r>
    </w:p>
    <w:p w14:paraId="1A73550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Акциз и его роль в современной налоговой системе Российской Федерации.  </w:t>
      </w:r>
    </w:p>
    <w:p w14:paraId="55914C93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акцизов. Состав подакцизных товаров.  </w:t>
      </w:r>
    </w:p>
    <w:p w14:paraId="4233803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акцизом. Операции, не подлежащие налогообложению.  </w:t>
      </w:r>
    </w:p>
    <w:p w14:paraId="4CCB8006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13) </w:t>
      </w:r>
      <w:r w:rsidR="00C132A5" w:rsidRPr="005D5013">
        <w:rPr>
          <w:rFonts w:ascii="Times New Roman" w:hAnsi="Times New Roman" w:cs="Times New Roman"/>
          <w:sz w:val="28"/>
          <w:szCs w:val="28"/>
        </w:rPr>
        <w:t>Налоговая база при реализации (передаче) подакцизных товаров</w:t>
      </w:r>
      <w:r w:rsidRPr="005D5013">
        <w:rPr>
          <w:rFonts w:ascii="Times New Roman" w:hAnsi="Times New Roman" w:cs="Times New Roman"/>
          <w:sz w:val="28"/>
          <w:szCs w:val="28"/>
        </w:rPr>
        <w:t>, порядок определения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5FB342E" w14:textId="77777777" w:rsidR="00C132A5" w:rsidRPr="005D5013" w:rsidRDefault="00992D80" w:rsidP="00992D80">
      <w:pPr>
        <w:spacing w:after="131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ставки акцизов, критерии их дифференциации.  </w:t>
      </w:r>
    </w:p>
    <w:p w14:paraId="010DA5ED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15)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акцизам при применении комбинированных налоговых ставок.  </w:t>
      </w:r>
    </w:p>
    <w:p w14:paraId="03A32714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Налоговые вычеты по акцизам: экономическое содержание, условия и порядок их применения.  </w:t>
      </w:r>
    </w:p>
    <w:p w14:paraId="251EE3AA" w14:textId="77777777" w:rsidR="00C132A5" w:rsidRPr="005D5013" w:rsidRDefault="00992D80" w:rsidP="00992D80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отнесения сумм акциза на расходы, включения сумм акциза в стоимость приобретенного подакцизного товара. </w:t>
      </w:r>
    </w:p>
    <w:p w14:paraId="2D10B4FA" w14:textId="77777777" w:rsidR="00C132A5" w:rsidRPr="005D5013" w:rsidRDefault="00992D80" w:rsidP="00992D80">
      <w:pPr>
        <w:spacing w:after="14" w:line="387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18)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акциза и авансового платежа в бюджет. </w:t>
      </w:r>
    </w:p>
    <w:p w14:paraId="74FBA88E" w14:textId="77777777" w:rsidR="00C132A5" w:rsidRPr="005D5013" w:rsidRDefault="00E23E2C" w:rsidP="00E23E2C">
      <w:pPr>
        <w:spacing w:after="13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19</w:t>
      </w:r>
      <w:r w:rsidR="00992D80"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налога на прибыль организаций. </w:t>
      </w:r>
    </w:p>
    <w:p w14:paraId="757E4DF3" w14:textId="77777777" w:rsidR="00C132A5" w:rsidRPr="005D5013" w:rsidRDefault="00992D80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0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прибыль организаций, его составные элементы.  </w:t>
      </w:r>
    </w:p>
    <w:p w14:paraId="09815D57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1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Доходы организации, их классификация. Методы признания и определения доходов.  </w:t>
      </w:r>
    </w:p>
    <w:p w14:paraId="42E68209" w14:textId="77777777" w:rsidR="00C132A5" w:rsidRPr="005D5013" w:rsidRDefault="002F60AE" w:rsidP="00E23E2C">
      <w:pPr>
        <w:spacing w:after="133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2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Классификации расходов для целей налогообложения прибыли: расходы, связанные с реализацией продукции (работ, услуг) и внереализационные расходы.  </w:t>
      </w:r>
    </w:p>
    <w:p w14:paraId="20176C49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3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Группировка расходов, связанных с производством и реализацией товаров (работ, услуг). </w:t>
      </w:r>
    </w:p>
    <w:p w14:paraId="3DA1FE44" w14:textId="77777777" w:rsidR="00C132A5" w:rsidRPr="005D5013" w:rsidRDefault="002F60AE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</w:t>
      </w:r>
      <w:r w:rsidR="00E23E2C" w:rsidRPr="005D5013">
        <w:rPr>
          <w:rFonts w:ascii="Times New Roman" w:hAnsi="Times New Roman" w:cs="Times New Roman"/>
          <w:sz w:val="28"/>
          <w:szCs w:val="28"/>
        </w:rPr>
        <w:t>4</w:t>
      </w:r>
      <w:r w:rsidRPr="005D5013">
        <w:rPr>
          <w:rFonts w:ascii="Times New Roman" w:hAnsi="Times New Roman" w:cs="Times New Roman"/>
          <w:sz w:val="28"/>
          <w:szCs w:val="28"/>
        </w:rPr>
        <w:t xml:space="preserve">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Налоговая база по налогу на прибыль организаций: порядок определения. Требования раздельного учета доходов и расходов в целях формирования «специальных налоговых баз»  </w:t>
      </w:r>
    </w:p>
    <w:p w14:paraId="0AA45711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>25) Обязательные страховые взносы, входящие в состав прочих расходов по налогу на прибыль организаций, порядок исчисления</w:t>
      </w:r>
    </w:p>
    <w:p w14:paraId="5DACCAEA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26)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 сроки уплаты налога и налога в виде авансовых платежей, представления декларации по налогу на прибыль организаций. </w:t>
      </w:r>
    </w:p>
    <w:p w14:paraId="48F1657F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27)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 на имущество организаций и реализация его фискальной функции на уровне региональных бюджетов.  Налогоплательщики налога на имущество организаций.  </w:t>
      </w:r>
    </w:p>
    <w:p w14:paraId="6FCFA7F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28)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Объект налогообложения налогом на имущество организаций, налоговая база, налоговый и отчетный периоды, налоговая ставка, порядок расчета среднегодовой стоимости имущества.  </w:t>
      </w:r>
    </w:p>
    <w:p w14:paraId="0C6B2E49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29)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Особенности определения налоговой базы по налогу на имущество организаций по отдельным объектам недвижимого имущества: административно-деловым центрам, нежилым помещениям под размещение офисов, торговых объектов и др.  </w:t>
      </w:r>
    </w:p>
    <w:p w14:paraId="06DB56B4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30)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Порядок исчисления сумм налога на имущество организаций и авансовых платежей исходя из среднегодовой стоимости и на основе кадастровой стоимости имущества. </w:t>
      </w:r>
    </w:p>
    <w:p w14:paraId="2799E300" w14:textId="77777777" w:rsidR="00C132A5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31)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Транспортный налог и его роль в формирования доходов бюджетов субъектов Российской Федерации. Порядок установления налога законами субъектов Российской Федерации. </w:t>
      </w:r>
    </w:p>
    <w:p w14:paraId="55A645E6" w14:textId="77777777" w:rsidR="00C132A5" w:rsidRPr="005D5013" w:rsidRDefault="00E23E2C" w:rsidP="00E23E2C">
      <w:pPr>
        <w:spacing w:after="98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32)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Налогоплательщики транспортного налога, основания для возникновения объекта налогообложения. Порядок определения налоговой базы в отношении транспортных средств.  </w:t>
      </w:r>
    </w:p>
    <w:p w14:paraId="66D46CA8" w14:textId="77777777" w:rsidR="00E23E2C" w:rsidRPr="005D5013" w:rsidRDefault="00E23E2C" w:rsidP="00E23E2C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33) </w:t>
      </w:r>
      <w:r w:rsidR="00C132A5" w:rsidRPr="005D5013">
        <w:rPr>
          <w:rFonts w:ascii="Times New Roman" w:hAnsi="Times New Roman" w:cs="Times New Roman"/>
          <w:sz w:val="28"/>
          <w:szCs w:val="28"/>
        </w:rPr>
        <w:t>Порядок исчисления суммы транспортного налога и авансовых платежей. Порядок и сроки уплаты налога и авансовых платежей по транспортному налогу</w:t>
      </w:r>
    </w:p>
    <w:p w14:paraId="7E595CA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hAnsi="Times New Roman" w:cs="Times New Roman"/>
          <w:sz w:val="28"/>
          <w:szCs w:val="28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34) </w:t>
      </w:r>
      <w:r w:rsidR="00C132A5" w:rsidRPr="005D5013">
        <w:rPr>
          <w:rFonts w:ascii="Times New Roman" w:hAnsi="Times New Roman" w:cs="Times New Roman"/>
          <w:sz w:val="28"/>
          <w:szCs w:val="28"/>
        </w:rPr>
        <w:t xml:space="preserve">Земельный налог, его необходимость, назначение и роль в формировании доходной части местных бюджетов. </w:t>
      </w:r>
    </w:p>
    <w:p w14:paraId="45440A32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hAnsi="Times New Roman" w:cs="Times New Roman"/>
          <w:sz w:val="28"/>
          <w:szCs w:val="28"/>
        </w:rPr>
        <w:t xml:space="preserve">35) </w:t>
      </w: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Налогоплательщики земельного налога, объект налогообложения. Порядок определения налоговой базы.</w:t>
      </w:r>
    </w:p>
    <w:p w14:paraId="5E47FB80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36) Порядок исчисления и сроки уплаты земельного налога.</w:t>
      </w:r>
    </w:p>
    <w:p w14:paraId="0A884774" w14:textId="77777777" w:rsidR="00BC17FD" w:rsidRPr="005D5013" w:rsidRDefault="00BC17FD" w:rsidP="00BC17FD">
      <w:pPr>
        <w:spacing w:after="14" w:line="276" w:lineRule="auto"/>
        <w:ind w:right="6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37) Налоговая нагрузка на организацию: понятие, сущность, методология расчета и прогнозирования.</w:t>
      </w:r>
    </w:p>
    <w:p w14:paraId="2929DA79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>38) Применение организациями специальных налоговых режимов: упрощенной системы налогообложения (УСН), единого сельскохозяйственного налога (ЕСХН), их влияние на налоговую нагрузку организаций.</w:t>
      </w:r>
    </w:p>
    <w:p w14:paraId="45AF29AD" w14:textId="77777777" w:rsidR="00BC17FD" w:rsidRPr="005D5013" w:rsidRDefault="00BC17FD" w:rsidP="00BC17FD">
      <w:pPr>
        <w:widowControl w:val="0"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5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39) </w:t>
      </w:r>
      <w:r w:rsidRPr="005D5013">
        <w:rPr>
          <w:rFonts w:ascii="Times New Roman" w:hAnsi="Times New Roman" w:cs="Times New Roman"/>
          <w:sz w:val="28"/>
          <w:szCs w:val="28"/>
        </w:rPr>
        <w:t>Оценка влияния инструментов налогового стимулирования на формирование источников финансирования капитальных вложений в основные фонды.</w:t>
      </w:r>
    </w:p>
    <w:p w14:paraId="6CD81E0C" w14:textId="5B05026E" w:rsidR="00A8280A" w:rsidRPr="004B27C6" w:rsidRDefault="00A8280A" w:rsidP="00A8280A">
      <w:pPr>
        <w:spacing w:after="0" w:line="240" w:lineRule="auto"/>
        <w:rPr>
          <w:rFonts w:ascii="Times New Roman" w:eastAsia="Times New Roman" w:hAnsi="Times New Roman" w:cs="Times New Roman"/>
          <w:iCs/>
          <w:color w:val="000000" w:themeColor="text1"/>
          <w:highlight w:val="yellow"/>
          <w:lang w:eastAsia="ru-RU"/>
        </w:rPr>
      </w:pPr>
    </w:p>
    <w:p w14:paraId="3A059BEF" w14:textId="4C0DB319" w:rsidR="00A8280A" w:rsidRPr="00067DBC" w:rsidRDefault="00A8280A" w:rsidP="005B1A87">
      <w:pPr>
        <w:keepNext/>
        <w:keepLines/>
        <w:spacing w:after="0" w:line="276" w:lineRule="auto"/>
        <w:ind w:firstLine="708"/>
        <w:jc w:val="both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bookmarkStart w:id="32" w:name="_Toc71222109"/>
      <w:r w:rsidRPr="004E69BB">
        <w:rPr>
          <w:rFonts w:ascii="Times New Roman" w:eastAsiaTheme="majorEastAsia" w:hAnsi="Times New Roman" w:cs="Times New Roman"/>
          <w:b/>
          <w:bCs/>
          <w:sz w:val="28"/>
          <w:szCs w:val="28"/>
        </w:rPr>
        <w:t>7.3. Методические материалы, определяющие процедуры оценивания знаний, умений</w:t>
      </w:r>
      <w:bookmarkEnd w:id="25"/>
      <w:bookmarkEnd w:id="32"/>
      <w:r w:rsidR="00067DBC">
        <w:rPr>
          <w:rFonts w:ascii="Times New Roman" w:eastAsiaTheme="majorEastAsia" w:hAnsi="Times New Roman" w:cs="Times New Roman"/>
          <w:b/>
          <w:bCs/>
          <w:sz w:val="28"/>
          <w:szCs w:val="28"/>
        </w:rPr>
        <w:t>, навыков</w:t>
      </w:r>
    </w:p>
    <w:p w14:paraId="043BF71F" w14:textId="77777777" w:rsidR="00AA2669" w:rsidRPr="0088761B" w:rsidRDefault="00AA2669" w:rsidP="00B70A24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70A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</w:t>
      </w:r>
      <w:r w:rsidRPr="00B70A24">
        <w:rPr>
          <w:rFonts w:ascii="Times New Roman" w:eastAsia="Calibri" w:hAnsi="Times New Roman" w:cs="Times New Roman"/>
          <w:sz w:val="28"/>
          <w:szCs w:val="28"/>
        </w:rPr>
        <w:t xml:space="preserve"> и приказы филиалов по данному вопросу.</w:t>
      </w:r>
    </w:p>
    <w:p w14:paraId="0B8404D5" w14:textId="77777777" w:rsidR="00AA2669" w:rsidRPr="004E69BB" w:rsidRDefault="00AA2669" w:rsidP="00A8280A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Cs w:val="28"/>
        </w:rPr>
      </w:pPr>
    </w:p>
    <w:p w14:paraId="15614508" w14:textId="4F233CB5" w:rsidR="00A30D5B" w:rsidRDefault="00A8280A" w:rsidP="005D5013">
      <w:pPr>
        <w:ind w:firstLine="567"/>
        <w:contextualSpacing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43"/>
      <w:bookmarkStart w:id="34" w:name="_Toc71222110"/>
      <w:r w:rsidRPr="00A80D1C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6D621C">
        <w:rPr>
          <w:rFonts w:ascii="Times New Roman" w:hAnsi="Times New Roman" w:cs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  <w:bookmarkEnd w:id="34"/>
      <w:r w:rsidR="005F51CE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5" w:name="_Toc29731745"/>
      <w:bookmarkStart w:id="36" w:name="_Toc71222112"/>
    </w:p>
    <w:p w14:paraId="74DEB67B" w14:textId="77777777" w:rsidR="00382098" w:rsidRPr="006743D6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3D6">
        <w:rPr>
          <w:rFonts w:ascii="Times New Roman" w:hAnsi="Times New Roman" w:cs="Times New Roman"/>
          <w:b/>
          <w:bCs/>
          <w:sz w:val="28"/>
          <w:szCs w:val="28"/>
        </w:rPr>
        <w:t>Нормативно-правовые акты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F0B8432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Конституция Российской Федерации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СПС "Консультант"</w:t>
      </w:r>
      <w:r w:rsidRPr="000A0705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;</w:t>
      </w:r>
    </w:p>
    <w:p w14:paraId="17DB4137" w14:textId="77777777" w:rsidR="00382098" w:rsidRPr="000A0705" w:rsidRDefault="00382098" w:rsidP="00382098">
      <w:pPr>
        <w:widowControl w:val="0"/>
        <w:numPr>
          <w:ilvl w:val="0"/>
          <w:numId w:val="4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70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Налоговый Кодекс Российской Федерации (часть первая (от 31.07.1998 г. № 146-ФЗ) и вторая (от 05.08.2000 г. № 117-ФЗ)), СПС "Консультант"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5161A6A8" w14:textId="77777777" w:rsidR="00382098" w:rsidRPr="000A0705" w:rsidRDefault="00382098" w:rsidP="0038209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A436668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организаций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учебник / А.С. Адвокатова, А.А. Артемьев, О.И. Борисов [и др.];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под ред. д-р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экон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наук, проф. Л.И. Гончаренко. — 2-е изд.,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2021. — 529 с. — (Бакалавриат). - ЭБС BOOK.ru. — URL: https://book.ru/book/938848 (дата обращения: 02.03.2022). — </w:t>
      </w:r>
      <w:proofErr w:type="gramStart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6B08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76BC626B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некоммерческих организаций: учебное пособие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/  Л.И.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Гончаренко, Л.К.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Чемерицкий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И.В. Липатова, Е.Е. Смирнова;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- Москва: </w:t>
      </w:r>
      <w:proofErr w:type="spell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2012,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2014,  -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272 с. - (Бакалавриат). -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- 2019. - ЭБС BOOK.ru. - URL: https://book.ru/book/931177 (дата обращения: 02.03.2022). — </w:t>
      </w:r>
      <w:proofErr w:type="gramStart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E7C3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34189D61" w14:textId="77777777" w:rsidR="00382098" w:rsidRPr="00820ADA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Налогообложение организаций. Задачи и тесты: учебник для студ.,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обуч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 по напр. "Экономика" (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квалиф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бакалавр) / Л.М. Архипцева, А.А. Артемьев, Е.И. Жукова [и др.]; </w:t>
      </w:r>
      <w:proofErr w:type="spellStart"/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Финуниверситет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;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науч. ред. Л.И. Гончаренко. - Москва: </w:t>
      </w:r>
      <w:proofErr w:type="spell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Кнорус</w:t>
      </w:r>
      <w:proofErr w:type="spell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2014. - 192 с. – (Бакалавриат). -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непосредственный. - То же. - 2022. - ЭБС BOOK.ru. — URL:https://book.ru/book/942980 (дата обращения: 02.03.2022). — </w:t>
      </w:r>
      <w:proofErr w:type="gramStart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Pr="00820AD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14:paraId="2F5A6B7B" w14:textId="77777777" w:rsidR="00382098" w:rsidRPr="000A0705" w:rsidRDefault="00382098" w:rsidP="00382098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0705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3ADA0DF9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8AA">
        <w:rPr>
          <w:rFonts w:ascii="Times New Roman" w:hAnsi="Times New Roman" w:cs="Times New Roman"/>
          <w:sz w:val="28"/>
          <w:szCs w:val="28"/>
        </w:rPr>
        <w:t xml:space="preserve">Малис, Н. И. Прибыль организаций: налогообложение и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учет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учебник / Н. И. Малис, Н. А. Назарова, А. В. Тихонова.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Магистр : ИНФРА-М, 2020. - 180 с. - (Магистратура). - ЭБС ZNANIUM.com. - URL: https://znanium.com/catalog/product/1080550 (дата обращения: 02.03.2022). –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5A56DD73" w14:textId="77777777" w:rsidR="00382098" w:rsidRDefault="00382098" w:rsidP="00382098">
      <w:pPr>
        <w:pStyle w:val="a7"/>
        <w:numPr>
          <w:ilvl w:val="0"/>
          <w:numId w:val="46"/>
        </w:numPr>
        <w:spacing w:after="0" w:line="276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Е. В.  Региональные и местные налоги и сборы с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организаций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учебное пособие для вузов / Е. В.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Мишле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Издательство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, 2022. — 148 с. — (Высшее образование). —  Образовательная платформа </w:t>
      </w:r>
      <w:proofErr w:type="spellStart"/>
      <w:r w:rsidRPr="00B728AA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B728AA">
        <w:rPr>
          <w:rFonts w:ascii="Times New Roman" w:hAnsi="Times New Roman" w:cs="Times New Roman"/>
          <w:sz w:val="28"/>
          <w:szCs w:val="28"/>
        </w:rPr>
        <w:t xml:space="preserve"> [сайт]. — URL: https://urait.ru/bcode/493918 (дата обращения: 02.03.2022). — </w:t>
      </w:r>
      <w:proofErr w:type="gramStart"/>
      <w:r w:rsidRPr="00B728AA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B728AA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7810BE8" w14:textId="77777777" w:rsidR="00A30D5B" w:rsidRPr="00A30D5B" w:rsidRDefault="00A30D5B" w:rsidP="00A30D5B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CF268AE" w14:textId="77777777" w:rsidR="006D621C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</w:t>
      </w:r>
      <w:r w:rsidR="006D621C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мых для освоения дисциплины.</w:t>
      </w:r>
    </w:p>
    <w:p w14:paraId="3CB2AD9B" w14:textId="4ACCC6C6" w:rsidR="00A30D5B" w:rsidRPr="00A30D5B" w:rsidRDefault="00A30D5B" w:rsidP="00A30D5B">
      <w:pPr>
        <w:tabs>
          <w:tab w:val="left" w:pos="709"/>
          <w:tab w:val="left" w:pos="1134"/>
        </w:tabs>
        <w:spacing w:after="0" w:line="276" w:lineRule="auto"/>
        <w:jc w:val="both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30D5B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29DE561A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www.minfin.ru – Официальный сайт Министерства финансов РФ.</w:t>
      </w:r>
    </w:p>
    <w:p w14:paraId="5199EF6C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www.nalog.ru – Официальный сайт Федеральной налоговой службы.</w:t>
      </w:r>
    </w:p>
    <w:p w14:paraId="1982E31F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www.gks.ru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Официальный сайт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Федеральной службы государственной статистики РФ.</w:t>
      </w:r>
    </w:p>
    <w:p w14:paraId="4D4FCA6B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www.roskazna.ru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– </w:t>
      </w:r>
      <w:r w:rsidRPr="00871CC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Официальный сайт Федерального казначейства РФ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9154085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www.rg.ru – Официальный сайт «Российской газеты».</w:t>
      </w:r>
    </w:p>
    <w:p w14:paraId="0F58D309" w14:textId="77777777" w:rsidR="00382098" w:rsidRPr="00CE3874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www.nalogkodeks.ru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«Налоговая политика и практика».</w:t>
      </w:r>
    </w:p>
    <w:p w14:paraId="5DA4B3E5" w14:textId="77777777" w:rsidR="00382098" w:rsidRDefault="00382098" w:rsidP="00382098">
      <w:pPr>
        <w:numPr>
          <w:ilvl w:val="0"/>
          <w:numId w:val="33"/>
        </w:numPr>
        <w:tabs>
          <w:tab w:val="left" w:pos="709"/>
          <w:tab w:val="left" w:pos="1134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www.rnk.ru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CE387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журнал «Российский налоговый курьер».</w:t>
      </w:r>
    </w:p>
    <w:p w14:paraId="129637CE" w14:textId="77777777" w:rsidR="00382098" w:rsidRPr="00124CCC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24CC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http://www.book.ru - Электронно-библиотечная система BOOK.ru</w:t>
      </w:r>
    </w:p>
    <w:p w14:paraId="27E7849F" w14:textId="77777777" w:rsidR="00382098" w:rsidRPr="00316293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http://znanium.com - ЭБС издательства «ИНФРА-М» </w:t>
      </w:r>
    </w:p>
    <w:p w14:paraId="77D796BC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31629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Информационно-образовательный портал Финуниверситета. [Электронный ресурс]. URL: http://portal.ufrf.ru/</w:t>
      </w:r>
      <w:r w:rsidRPr="0031629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24BE955F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Публичная декларация целей и задач ФНС России [Электронный ресурс]. Режим доступа: </w:t>
      </w:r>
      <w:hyperlink r:id="rId10" w:anchor="t11" w:history="1">
        <w:r w:rsidRPr="00233C9A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https://www.nalog.ru/rn77/about_fts/fts/activities_fts/#t11</w:t>
        </w:r>
      </w:hyperlink>
      <w:r w:rsidRPr="00233C9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E7526B8" w14:textId="77777777" w:rsidR="00382098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Как платят налоги организации // СПС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URL: Готовое решение: Как платят налоги организации (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, 2021) - </w:t>
      </w:r>
      <w:proofErr w:type="spellStart"/>
      <w:r w:rsidRPr="00233C9A">
        <w:rPr>
          <w:rFonts w:ascii="Times New Roman" w:hAnsi="Times New Roman" w:cs="Times New Roman"/>
          <w:sz w:val="28"/>
          <w:szCs w:val="28"/>
          <w:lang w:eastAsia="ru-RU"/>
        </w:rPr>
        <w:t>КонсультантПлюс</w:t>
      </w:r>
      <w:proofErr w:type="spellEnd"/>
      <w:r w:rsidRPr="00233C9A">
        <w:rPr>
          <w:rFonts w:ascii="Times New Roman" w:hAnsi="Times New Roman" w:cs="Times New Roman"/>
          <w:sz w:val="28"/>
          <w:szCs w:val="28"/>
          <w:lang w:eastAsia="ru-RU"/>
        </w:rPr>
        <w:t xml:space="preserve"> (consultant.ru)</w:t>
      </w:r>
    </w:p>
    <w:p w14:paraId="2F5B2614" w14:textId="77777777" w:rsidR="00382098" w:rsidRPr="00233C9A" w:rsidRDefault="00382098" w:rsidP="00382098">
      <w:pPr>
        <w:numPr>
          <w:ilvl w:val="0"/>
          <w:numId w:val="33"/>
        </w:numPr>
        <w:spacing w:after="0" w:line="276" w:lineRule="auto"/>
        <w:ind w:left="709" w:hanging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233C9A">
        <w:rPr>
          <w:rFonts w:ascii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72342A41" w14:textId="3389E0F4" w:rsidR="00C840F6" w:rsidRDefault="00C840F6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4B87B26D" w14:textId="77777777" w:rsidR="006D621C" w:rsidRDefault="006D621C" w:rsidP="00CB1E86">
      <w:pPr>
        <w:widowControl w:val="0"/>
        <w:spacing w:after="0" w:line="276" w:lineRule="auto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</w:p>
    <w:p w14:paraId="6768C08B" w14:textId="2AE16A83" w:rsidR="006D621C" w:rsidRPr="006D621C" w:rsidRDefault="00A8280A" w:rsidP="006D621C">
      <w:pPr>
        <w:pStyle w:val="a7"/>
        <w:widowControl w:val="0"/>
        <w:numPr>
          <w:ilvl w:val="0"/>
          <w:numId w:val="45"/>
        </w:numPr>
        <w:spacing w:after="0" w:line="276" w:lineRule="auto"/>
        <w:ind w:left="0" w:firstLine="0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4E7AD3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</w:p>
    <w:p w14:paraId="52FB8EB5" w14:textId="65401B6B" w:rsidR="00AA2669" w:rsidRPr="001B1EEE" w:rsidRDefault="00AA2669" w:rsidP="006D621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0A24">
        <w:rPr>
          <w:rFonts w:ascii="Times New Roman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департамента.</w:t>
      </w:r>
    </w:p>
    <w:p w14:paraId="670DDF67" w14:textId="2885EFBD" w:rsidR="005D5013" w:rsidRDefault="005D5013" w:rsidP="005D5013">
      <w:pPr>
        <w:widowControl w:val="0"/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1987CF" w14:textId="77777777" w:rsidR="00A8280A" w:rsidRPr="00AC4E76" w:rsidRDefault="00A8280A" w:rsidP="006D621C">
      <w:pPr>
        <w:keepNext/>
        <w:tabs>
          <w:tab w:val="left" w:pos="1134"/>
        </w:tabs>
        <w:spacing w:after="0" w:line="276" w:lineRule="auto"/>
        <w:jc w:val="both"/>
        <w:outlineLvl w:val="0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  <w:bookmarkStart w:id="37" w:name="_Toc29731746"/>
      <w:bookmarkStart w:id="38" w:name="_Toc71222113"/>
      <w:r w:rsidRPr="00AC4E76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7"/>
      <w:bookmarkEnd w:id="38"/>
      <w:r w:rsidR="005F51CE"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  <w:t xml:space="preserve"> </w:t>
      </w:r>
    </w:p>
    <w:p w14:paraId="4F232914" w14:textId="77777777" w:rsidR="006D621C" w:rsidRDefault="006D621C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3A7BEAB7" w14:textId="3577C73C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11.1. Комплект лицензионного программного обеспечения:</w:t>
      </w:r>
    </w:p>
    <w:p w14:paraId="3EE83224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AC4E76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6CD869BD" w14:textId="77777777" w:rsidR="00A8280A" w:rsidRPr="00AC4E76" w:rsidRDefault="00A8280A" w:rsidP="00CB1E86">
      <w:pPr>
        <w:tabs>
          <w:tab w:val="left" w:pos="1134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C4E76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ESET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Endpoint</w:t>
      </w:r>
      <w:r w:rsidR="004E7A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4E76">
        <w:rPr>
          <w:rFonts w:ascii="Times New Roman" w:eastAsia="Times New Roman" w:hAnsi="Times New Roman" w:cs="Times New Roman"/>
          <w:sz w:val="28"/>
          <w:szCs w:val="28"/>
          <w:lang w:val="en-US"/>
        </w:rPr>
        <w:t>Security</w:t>
      </w:r>
    </w:p>
    <w:p w14:paraId="77E0FDD4" w14:textId="0F157558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4360C6" w14:textId="29BACDED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7ACE8B" w14:textId="26036C35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BDB0547" w14:textId="4FACE473" w:rsidR="006D621C" w:rsidRDefault="006D621C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55D6F9F" w14:textId="790CB74D" w:rsidR="00A8280A" w:rsidRPr="00361365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</w:rPr>
      </w:pPr>
      <w:r w:rsidRPr="00361365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2C8FF942" w14:textId="77777777" w:rsidR="00A8280A" w:rsidRPr="00361365" w:rsidRDefault="00A8280A" w:rsidP="00CB1E86">
      <w:pPr>
        <w:spacing w:after="0" w:line="276" w:lineRule="auto"/>
        <w:ind w:right="284" w:firstLine="709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6"/>
        <w:gridCol w:w="4559"/>
        <w:gridCol w:w="3680"/>
      </w:tblGrid>
      <w:tr w:rsidR="00A8280A" w:rsidRPr="006D621C" w14:paraId="38D05043" w14:textId="77777777" w:rsidTr="006D621C">
        <w:tc>
          <w:tcPr>
            <w:tcW w:w="856" w:type="dxa"/>
            <w:vAlign w:val="center"/>
          </w:tcPr>
          <w:p w14:paraId="2A5A324B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4559" w:type="dxa"/>
            <w:vAlign w:val="center"/>
          </w:tcPr>
          <w:p w14:paraId="61482E80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680" w:type="dxa"/>
            <w:vAlign w:val="center"/>
          </w:tcPr>
          <w:p w14:paraId="292CDAB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Наименование разделов и тем</w:t>
            </w:r>
          </w:p>
        </w:tc>
      </w:tr>
      <w:tr w:rsidR="00A8280A" w:rsidRPr="006D621C" w14:paraId="7D171D3C" w14:textId="77777777" w:rsidTr="006D621C">
        <w:tc>
          <w:tcPr>
            <w:tcW w:w="856" w:type="dxa"/>
          </w:tcPr>
          <w:p w14:paraId="2AA3FEBF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59" w:type="dxa"/>
          </w:tcPr>
          <w:p w14:paraId="7070A82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Правовая база данных «КонсультантПлюс»</w:t>
            </w:r>
          </w:p>
        </w:tc>
        <w:tc>
          <w:tcPr>
            <w:tcW w:w="3680" w:type="dxa"/>
          </w:tcPr>
          <w:p w14:paraId="2CEF8D93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283107BB" w14:textId="77777777" w:rsidTr="006D621C">
        <w:tc>
          <w:tcPr>
            <w:tcW w:w="856" w:type="dxa"/>
          </w:tcPr>
          <w:p w14:paraId="7AC9890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59" w:type="dxa"/>
          </w:tcPr>
          <w:p w14:paraId="209A7955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Справочно-правовая система «Гарант»</w:t>
            </w:r>
          </w:p>
        </w:tc>
        <w:tc>
          <w:tcPr>
            <w:tcW w:w="3680" w:type="dxa"/>
          </w:tcPr>
          <w:p w14:paraId="612D76BC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4658409F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246F4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8FD6A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Информационная система СПАРК.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ED89A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–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A8280A" w:rsidRPr="006D621C" w14:paraId="3D71FFC6" w14:textId="77777777" w:rsidTr="006D621C"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B3E1D6" w14:textId="77777777" w:rsidR="00A8280A" w:rsidRPr="006D621C" w:rsidRDefault="00A8280A" w:rsidP="00CB1E8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EBB2ED" w14:textId="77777777" w:rsidR="00A8280A" w:rsidRPr="006D621C" w:rsidRDefault="00A8280A" w:rsidP="00CB1E86">
            <w:pPr>
              <w:widowControl w:val="0"/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Информационная система </w:t>
            </w:r>
            <w:proofErr w:type="spellStart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Bloomberg</w:t>
            </w:r>
            <w:proofErr w:type="spellEnd"/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BDBF4" w14:textId="77777777" w:rsidR="00A8280A" w:rsidRPr="006D621C" w:rsidRDefault="00A8280A" w:rsidP="00CB1E86">
            <w:pPr>
              <w:spacing w:after="0" w:line="276" w:lineRule="auto"/>
              <w:rPr>
                <w:rFonts w:ascii="Letter Gothic" w:eastAsia="Times New Roman" w:hAnsi="Letter Gothic" w:cs="Arial Unicode MS"/>
                <w:sz w:val="24"/>
                <w:szCs w:val="24"/>
              </w:rPr>
            </w:pPr>
            <w:r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Темы 1 - </w:t>
            </w:r>
            <w:r w:rsidR="00361365" w:rsidRPr="006D6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</w:tbl>
    <w:p w14:paraId="596E2A7E" w14:textId="77777777" w:rsidR="00A8280A" w:rsidRPr="004B27C6" w:rsidRDefault="00A8280A" w:rsidP="00CB1E86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4"/>
          <w:highlight w:val="yellow"/>
        </w:rPr>
      </w:pPr>
    </w:p>
    <w:p w14:paraId="7260FC43" w14:textId="77777777" w:rsidR="00A8280A" w:rsidRPr="00AC4E76" w:rsidRDefault="00A8280A" w:rsidP="00CB1E8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AC4E76">
        <w:rPr>
          <w:rFonts w:ascii="Times New Roman" w:eastAsia="Times New Roman" w:hAnsi="Times New Roman" w:cs="Times New Roman"/>
          <w:b/>
          <w:sz w:val="28"/>
          <w:szCs w:val="24"/>
        </w:rPr>
        <w:t>11.3. Сертифицированные программные и аппаратные средства защиты информации: не предусмотрены.</w:t>
      </w:r>
    </w:p>
    <w:p w14:paraId="2A5E89C8" w14:textId="77777777" w:rsidR="005D5013" w:rsidRDefault="005D5013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bookmarkStart w:id="39" w:name="_Toc29731747"/>
      <w:bookmarkStart w:id="40" w:name="_Toc71222114"/>
    </w:p>
    <w:p w14:paraId="0DBA840A" w14:textId="4455CB21" w:rsidR="00A8280A" w:rsidRPr="00AC4E76" w:rsidRDefault="00A8280A" w:rsidP="00CB1E86">
      <w:pPr>
        <w:widowControl w:val="0"/>
        <w:spacing w:after="0" w:line="276" w:lineRule="auto"/>
        <w:jc w:val="both"/>
        <w:outlineLvl w:val="0"/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</w:pPr>
      <w:r w:rsidRPr="00AC4E76">
        <w:rPr>
          <w:rFonts w:ascii="Times New Roman" w:eastAsiaTheme="majorEastAsia" w:hAnsi="Times New Roman" w:cs="Times New Roman"/>
          <w:b/>
          <w:bCs/>
          <w:color w:val="000000" w:themeColor="text1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9"/>
      <w:bookmarkEnd w:id="40"/>
    </w:p>
    <w:p w14:paraId="4768241C" w14:textId="77777777" w:rsidR="00A8280A" w:rsidRPr="00AC4E76" w:rsidRDefault="00A8280A" w:rsidP="00CB1E86">
      <w:pPr>
        <w:widowControl w:val="0"/>
        <w:shd w:val="clear" w:color="auto" w:fill="FFFFFF"/>
        <w:spacing w:after="0" w:line="276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C4E76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AC4E76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AC4E7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13E3405" w14:textId="77777777" w:rsidR="004E7AD3" w:rsidRPr="004E7AD3" w:rsidRDefault="004E7AD3" w:rsidP="004E7AD3">
      <w:pPr>
        <w:widowControl w:val="0"/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Microsoft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val="en-GB" w:eastAsia="ru-RU"/>
        </w:rPr>
        <w:t>Teams</w:t>
      </w:r>
      <w:r w:rsidRPr="00B70A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для проведения консультаций.</w:t>
      </w:r>
      <w:r w:rsidRPr="004E7A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5E623B" w14:textId="77777777" w:rsidR="00A8280A" w:rsidRPr="00A8280A" w:rsidRDefault="00A8280A" w:rsidP="00CB1E86">
      <w:pPr>
        <w:spacing w:line="276" w:lineRule="auto"/>
      </w:pPr>
    </w:p>
    <w:p w14:paraId="21EB570A" w14:textId="77777777" w:rsidR="00A8280A" w:rsidRPr="00A8280A" w:rsidRDefault="00A8280A" w:rsidP="00CB1E86">
      <w:pPr>
        <w:spacing w:line="276" w:lineRule="auto"/>
      </w:pPr>
    </w:p>
    <w:p w14:paraId="5C76E543" w14:textId="77777777" w:rsidR="00A8280A" w:rsidRPr="00A8280A" w:rsidRDefault="00A8280A" w:rsidP="00CB1E86">
      <w:pPr>
        <w:spacing w:line="276" w:lineRule="auto"/>
      </w:pPr>
    </w:p>
    <w:p w14:paraId="584611E2" w14:textId="77777777" w:rsidR="00A8280A" w:rsidRPr="00A8280A" w:rsidRDefault="00A8280A" w:rsidP="00CB1E86">
      <w:pPr>
        <w:spacing w:line="276" w:lineRule="auto"/>
      </w:pPr>
    </w:p>
    <w:p w14:paraId="1328DD14" w14:textId="77777777" w:rsidR="00A8280A" w:rsidRPr="00A8280A" w:rsidRDefault="00A8280A" w:rsidP="00CB1E86">
      <w:pPr>
        <w:spacing w:line="276" w:lineRule="auto"/>
      </w:pPr>
    </w:p>
    <w:p w14:paraId="21B5F0CE" w14:textId="77777777" w:rsidR="00A8280A" w:rsidRPr="00A8280A" w:rsidRDefault="00A8280A" w:rsidP="00CB1E86">
      <w:pPr>
        <w:spacing w:line="276" w:lineRule="auto"/>
      </w:pPr>
    </w:p>
    <w:p w14:paraId="2F7BD8B5" w14:textId="77777777" w:rsidR="00EC406F" w:rsidRDefault="00EC406F"/>
    <w:sectPr w:rsidR="00EC406F" w:rsidSect="00A8280A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F6E93" w14:textId="77777777" w:rsidR="001D75A0" w:rsidRDefault="001D75A0">
      <w:pPr>
        <w:spacing w:after="0" w:line="240" w:lineRule="auto"/>
      </w:pPr>
      <w:r>
        <w:separator/>
      </w:r>
    </w:p>
  </w:endnote>
  <w:endnote w:type="continuationSeparator" w:id="0">
    <w:p w14:paraId="7730E221" w14:textId="77777777" w:rsidR="001D75A0" w:rsidRDefault="001D7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DF9D62" w14:textId="77777777" w:rsidR="00382098" w:rsidRDefault="00382098" w:rsidP="00A828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20</w:t>
    </w:r>
    <w:r>
      <w:rPr>
        <w:rStyle w:val="a6"/>
      </w:rPr>
      <w:fldChar w:fldCharType="end"/>
    </w:r>
  </w:p>
  <w:p w14:paraId="3DA56C74" w14:textId="77777777" w:rsidR="00382098" w:rsidRDefault="00382098" w:rsidP="00A8280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2724707"/>
      <w:docPartObj>
        <w:docPartGallery w:val="Page Numbers (Bottom of Page)"/>
        <w:docPartUnique/>
      </w:docPartObj>
    </w:sdtPr>
    <w:sdtEndPr/>
    <w:sdtContent>
      <w:p w14:paraId="0BCD3E09" w14:textId="74C65A7A" w:rsidR="00382098" w:rsidRDefault="00382098" w:rsidP="00A8280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01A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AC8610" w14:textId="77777777" w:rsidR="001D75A0" w:rsidRDefault="001D75A0">
      <w:pPr>
        <w:spacing w:after="0" w:line="240" w:lineRule="auto"/>
      </w:pPr>
      <w:r>
        <w:separator/>
      </w:r>
    </w:p>
  </w:footnote>
  <w:footnote w:type="continuationSeparator" w:id="0">
    <w:p w14:paraId="0BAEE2DC" w14:textId="77777777" w:rsidR="001D75A0" w:rsidRDefault="001D75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6173"/>
    <w:multiLevelType w:val="hybridMultilevel"/>
    <w:tmpl w:val="DC264CF6"/>
    <w:lvl w:ilvl="0" w:tplc="DAFCAC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sz w:val="28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F1FB5"/>
    <w:multiLevelType w:val="hybridMultilevel"/>
    <w:tmpl w:val="28FA6926"/>
    <w:lvl w:ilvl="0" w:tplc="ABF8FAEE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3" w15:restartNumberingAfterBreak="0">
    <w:nsid w:val="0B0B5871"/>
    <w:multiLevelType w:val="hybridMultilevel"/>
    <w:tmpl w:val="5462B8C8"/>
    <w:lvl w:ilvl="0" w:tplc="4F1662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MonoCondensed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C444312"/>
    <w:multiLevelType w:val="hybridMultilevel"/>
    <w:tmpl w:val="1B6081EC"/>
    <w:lvl w:ilvl="0" w:tplc="AA563E3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B263B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908D33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1A099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ABC3B2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2CC9C5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5E31B0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0EE6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372201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E7C4A9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F752ABA"/>
    <w:multiLevelType w:val="multilevel"/>
    <w:tmpl w:val="D9C4AF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7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62A73D8"/>
    <w:multiLevelType w:val="hybridMultilevel"/>
    <w:tmpl w:val="0C22F926"/>
    <w:lvl w:ilvl="0" w:tplc="209A35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9F753E8"/>
    <w:multiLevelType w:val="hybridMultilevel"/>
    <w:tmpl w:val="23D03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3EE0889"/>
    <w:multiLevelType w:val="hybridMultilevel"/>
    <w:tmpl w:val="D0D640F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6" w15:restartNumberingAfterBreak="0">
    <w:nsid w:val="29AA096E"/>
    <w:multiLevelType w:val="multilevel"/>
    <w:tmpl w:val="ED9E4B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7" w15:restartNumberingAfterBreak="0">
    <w:nsid w:val="2D4C0978"/>
    <w:multiLevelType w:val="hybridMultilevel"/>
    <w:tmpl w:val="53E6041E"/>
    <w:lvl w:ilvl="0" w:tplc="560211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F102A"/>
    <w:multiLevelType w:val="hybridMultilevel"/>
    <w:tmpl w:val="5AC6F34A"/>
    <w:lvl w:ilvl="0" w:tplc="42040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>
      <w:start w:val="1"/>
      <w:numFmt w:val="lowerRoman"/>
      <w:lvlText w:val="%3."/>
      <w:lvlJc w:val="right"/>
      <w:pPr>
        <w:ind w:left="2509" w:hanging="180"/>
      </w:pPr>
    </w:lvl>
    <w:lvl w:ilvl="3" w:tplc="0409000F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>
      <w:start w:val="1"/>
      <w:numFmt w:val="lowerRoman"/>
      <w:lvlText w:val="%6."/>
      <w:lvlJc w:val="right"/>
      <w:pPr>
        <w:ind w:left="4669" w:hanging="180"/>
      </w:pPr>
    </w:lvl>
    <w:lvl w:ilvl="6" w:tplc="0409000F">
      <w:start w:val="1"/>
      <w:numFmt w:val="decimal"/>
      <w:lvlText w:val="%7."/>
      <w:lvlJc w:val="left"/>
      <w:pPr>
        <w:ind w:left="5389" w:hanging="360"/>
      </w:pPr>
    </w:lvl>
    <w:lvl w:ilvl="7" w:tplc="04090019">
      <w:start w:val="1"/>
      <w:numFmt w:val="lowerLetter"/>
      <w:lvlText w:val="%8."/>
      <w:lvlJc w:val="left"/>
      <w:pPr>
        <w:ind w:left="6109" w:hanging="360"/>
      </w:pPr>
    </w:lvl>
    <w:lvl w:ilvl="8" w:tplc="0409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36C7704"/>
    <w:multiLevelType w:val="hybridMultilevel"/>
    <w:tmpl w:val="38E61EBC"/>
    <w:lvl w:ilvl="0" w:tplc="E9B8B708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65811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803FFF"/>
    <w:multiLevelType w:val="hybridMultilevel"/>
    <w:tmpl w:val="489865D4"/>
    <w:lvl w:ilvl="0" w:tplc="D27A2E92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93576"/>
    <w:multiLevelType w:val="hybridMultilevel"/>
    <w:tmpl w:val="21D8AB5C"/>
    <w:lvl w:ilvl="0" w:tplc="C3EA6A3C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B56435"/>
    <w:multiLevelType w:val="hybridMultilevel"/>
    <w:tmpl w:val="D3CCDEF8"/>
    <w:lvl w:ilvl="0" w:tplc="6162451C">
      <w:start w:val="1"/>
      <w:numFmt w:val="decimal"/>
      <w:lvlText w:val="(%1)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6D13CD"/>
    <w:multiLevelType w:val="hybridMultilevel"/>
    <w:tmpl w:val="E31062F8"/>
    <w:lvl w:ilvl="0" w:tplc="4840187C">
      <w:start w:val="1"/>
      <w:numFmt w:val="decimal"/>
      <w:lvlText w:val="%1)"/>
      <w:lvlJc w:val="left"/>
      <w:pPr>
        <w:ind w:left="0"/>
      </w:pPr>
      <w:rPr>
        <w:rFonts w:ascii="Times New Roman" w:eastAsiaTheme="minorHAnsi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DAB37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782D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6F8716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360D6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77033A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3E893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BEE9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0067C0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6FC67F2"/>
    <w:multiLevelType w:val="multilevel"/>
    <w:tmpl w:val="E1D67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CB4684E"/>
    <w:multiLevelType w:val="hybridMultilevel"/>
    <w:tmpl w:val="D1960B9C"/>
    <w:lvl w:ilvl="0" w:tplc="A774864A">
      <w:start w:val="1"/>
      <w:numFmt w:val="decimal"/>
      <w:lvlText w:val="%1."/>
      <w:lvlJc w:val="left"/>
      <w:pPr>
        <w:ind w:left="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325E02">
      <w:start w:val="1"/>
      <w:numFmt w:val="lowerLetter"/>
      <w:lvlText w:val="%2"/>
      <w:lvlJc w:val="left"/>
      <w:pPr>
        <w:ind w:left="1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33C50D0">
      <w:start w:val="1"/>
      <w:numFmt w:val="lowerRoman"/>
      <w:lvlText w:val="%3"/>
      <w:lvlJc w:val="left"/>
      <w:pPr>
        <w:ind w:left="2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C4641AC">
      <w:start w:val="1"/>
      <w:numFmt w:val="decimal"/>
      <w:lvlText w:val="%4"/>
      <w:lvlJc w:val="left"/>
      <w:pPr>
        <w:ind w:left="34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5F27A30">
      <w:start w:val="1"/>
      <w:numFmt w:val="lowerLetter"/>
      <w:lvlText w:val="%5"/>
      <w:lvlJc w:val="left"/>
      <w:pPr>
        <w:ind w:left="4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C4C0734">
      <w:start w:val="1"/>
      <w:numFmt w:val="lowerRoman"/>
      <w:lvlText w:val="%6"/>
      <w:lvlJc w:val="left"/>
      <w:pPr>
        <w:ind w:left="4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598FCAC">
      <w:start w:val="1"/>
      <w:numFmt w:val="decimal"/>
      <w:lvlText w:val="%7"/>
      <w:lvlJc w:val="left"/>
      <w:pPr>
        <w:ind w:left="5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E447668">
      <w:start w:val="1"/>
      <w:numFmt w:val="lowerLetter"/>
      <w:lvlText w:val="%8"/>
      <w:lvlJc w:val="left"/>
      <w:pPr>
        <w:ind w:left="6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32EE202">
      <w:start w:val="1"/>
      <w:numFmt w:val="lowerRoman"/>
      <w:lvlText w:val="%9"/>
      <w:lvlJc w:val="left"/>
      <w:pPr>
        <w:ind w:left="7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4631131"/>
    <w:multiLevelType w:val="hybridMultilevel"/>
    <w:tmpl w:val="3B64F6FC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55A555E0"/>
    <w:multiLevelType w:val="hybridMultilevel"/>
    <w:tmpl w:val="32544E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5BD840CA"/>
    <w:multiLevelType w:val="hybridMultilevel"/>
    <w:tmpl w:val="7464A278"/>
    <w:lvl w:ilvl="0" w:tplc="5F2C940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7ACA74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29445C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E0BC5A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3E6644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A22012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A04E8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078CA1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9E00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6C2486"/>
    <w:multiLevelType w:val="hybridMultilevel"/>
    <w:tmpl w:val="BEF8CFF6"/>
    <w:lvl w:ilvl="0" w:tplc="B2C6E46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866792A">
      <w:start w:val="10"/>
      <w:numFmt w:val="decimal"/>
      <w:lvlRestart w:val="0"/>
      <w:lvlText w:val="%2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0581CF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082E5B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3E380A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2542014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B245CCA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B20B846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1C61C5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EA3663D"/>
    <w:multiLevelType w:val="hybridMultilevel"/>
    <w:tmpl w:val="FAF2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C3056F"/>
    <w:multiLevelType w:val="hybridMultilevel"/>
    <w:tmpl w:val="238AC95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7" w15:restartNumberingAfterBreak="0">
    <w:nsid w:val="63E04349"/>
    <w:multiLevelType w:val="hybridMultilevel"/>
    <w:tmpl w:val="078CE452"/>
    <w:lvl w:ilvl="0" w:tplc="C68EB2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458845E">
      <w:start w:val="1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80E6AD4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61CA16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CA5A3E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00F77E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EC9CF4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8EED0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A41088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75CBB"/>
    <w:multiLevelType w:val="hybridMultilevel"/>
    <w:tmpl w:val="E442364C"/>
    <w:lvl w:ilvl="0" w:tplc="82AA45FE">
      <w:start w:val="1"/>
      <w:numFmt w:val="decimal"/>
      <w:lvlText w:val="(%1)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 w15:restartNumberingAfterBreak="0">
    <w:nsid w:val="6CF66F5B"/>
    <w:multiLevelType w:val="hybridMultilevel"/>
    <w:tmpl w:val="8598BC66"/>
    <w:lvl w:ilvl="0" w:tplc="3C6C47A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640A50">
      <w:start w:val="1"/>
      <w:numFmt w:val="decimal"/>
      <w:lvlText w:val="%2."/>
      <w:lvlJc w:val="left"/>
      <w:pPr>
        <w:ind w:left="4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2916">
      <w:start w:val="1"/>
      <w:numFmt w:val="lowerRoman"/>
      <w:lvlText w:val="%3"/>
      <w:lvlJc w:val="left"/>
      <w:pPr>
        <w:ind w:left="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A14BC20">
      <w:start w:val="1"/>
      <w:numFmt w:val="decimal"/>
      <w:lvlText w:val="%4"/>
      <w:lvlJc w:val="left"/>
      <w:pPr>
        <w:ind w:left="1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13A205A">
      <w:start w:val="1"/>
      <w:numFmt w:val="lowerLetter"/>
      <w:lvlText w:val="%5"/>
      <w:lvlJc w:val="left"/>
      <w:pPr>
        <w:ind w:left="2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F49ABE">
      <w:start w:val="1"/>
      <w:numFmt w:val="lowerRoman"/>
      <w:lvlText w:val="%6"/>
      <w:lvlJc w:val="left"/>
      <w:pPr>
        <w:ind w:left="3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C45538">
      <w:start w:val="1"/>
      <w:numFmt w:val="decimal"/>
      <w:lvlText w:val="%7"/>
      <w:lvlJc w:val="left"/>
      <w:pPr>
        <w:ind w:left="3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ECD59E">
      <w:start w:val="1"/>
      <w:numFmt w:val="lowerLetter"/>
      <w:lvlText w:val="%8"/>
      <w:lvlJc w:val="left"/>
      <w:pPr>
        <w:ind w:left="4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7B04FB8">
      <w:start w:val="1"/>
      <w:numFmt w:val="lowerRoman"/>
      <w:lvlText w:val="%9"/>
      <w:lvlJc w:val="left"/>
      <w:pPr>
        <w:ind w:left="5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3443F02"/>
    <w:multiLevelType w:val="hybridMultilevel"/>
    <w:tmpl w:val="C0146642"/>
    <w:lvl w:ilvl="0" w:tplc="5B10DE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5190BBB"/>
    <w:multiLevelType w:val="hybridMultilevel"/>
    <w:tmpl w:val="A0182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8844EF"/>
    <w:multiLevelType w:val="hybridMultilevel"/>
    <w:tmpl w:val="76621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34636"/>
    <w:multiLevelType w:val="hybridMultilevel"/>
    <w:tmpl w:val="685856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1637C"/>
    <w:multiLevelType w:val="hybridMultilevel"/>
    <w:tmpl w:val="8A7C6058"/>
    <w:lvl w:ilvl="0" w:tplc="6DA0F33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14EEB14">
      <w:start w:val="72"/>
      <w:numFmt w:val="decimal"/>
      <w:lvlRestart w:val="0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BA2506">
      <w:start w:val="1"/>
      <w:numFmt w:val="lowerRoman"/>
      <w:lvlText w:val="%3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89E2D06">
      <w:start w:val="1"/>
      <w:numFmt w:val="decimal"/>
      <w:lvlText w:val="%4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E22924">
      <w:start w:val="1"/>
      <w:numFmt w:val="lowerLetter"/>
      <w:lvlText w:val="%5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66FD26">
      <w:start w:val="1"/>
      <w:numFmt w:val="lowerRoman"/>
      <w:lvlText w:val="%6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76DEBA">
      <w:start w:val="1"/>
      <w:numFmt w:val="decimal"/>
      <w:lvlText w:val="%7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104FA72">
      <w:start w:val="1"/>
      <w:numFmt w:val="lowerLetter"/>
      <w:lvlText w:val="%8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2D46C">
      <w:start w:val="1"/>
      <w:numFmt w:val="lowerRoman"/>
      <w:lvlText w:val="%9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25"/>
  </w:num>
  <w:num w:numId="3">
    <w:abstractNumId w:val="9"/>
  </w:num>
  <w:num w:numId="4">
    <w:abstractNumId w:val="33"/>
  </w:num>
  <w:num w:numId="5">
    <w:abstractNumId w:val="31"/>
  </w:num>
  <w:num w:numId="6">
    <w:abstractNumId w:val="12"/>
  </w:num>
  <w:num w:numId="7">
    <w:abstractNumId w:val="13"/>
  </w:num>
  <w:num w:numId="8">
    <w:abstractNumId w:val="14"/>
  </w:num>
  <w:num w:numId="9">
    <w:abstractNumId w:val="38"/>
  </w:num>
  <w:num w:numId="10">
    <w:abstractNumId w:val="10"/>
  </w:num>
  <w:num w:numId="11">
    <w:abstractNumId w:val="22"/>
  </w:num>
  <w:num w:numId="12">
    <w:abstractNumId w:val="28"/>
  </w:num>
  <w:num w:numId="13">
    <w:abstractNumId w:val="17"/>
  </w:num>
  <w:num w:numId="14">
    <w:abstractNumId w:val="0"/>
  </w:num>
  <w:num w:numId="15">
    <w:abstractNumId w:val="7"/>
  </w:num>
  <w:num w:numId="16">
    <w:abstractNumId w:val="40"/>
  </w:num>
  <w:num w:numId="17">
    <w:abstractNumId w:val="1"/>
  </w:num>
  <w:num w:numId="18">
    <w:abstractNumId w:val="42"/>
  </w:num>
  <w:num w:numId="19">
    <w:abstractNumId w:val="16"/>
  </w:num>
  <w:num w:numId="20">
    <w:abstractNumId w:val="27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</w:num>
  <w:num w:numId="23">
    <w:abstractNumId w:val="24"/>
  </w:num>
  <w:num w:numId="24">
    <w:abstractNumId w:val="6"/>
  </w:num>
  <w:num w:numId="25">
    <w:abstractNumId w:val="3"/>
  </w:num>
  <w:num w:numId="26">
    <w:abstractNumId w:val="5"/>
  </w:num>
  <w:num w:numId="27">
    <w:abstractNumId w:val="2"/>
  </w:num>
  <w:num w:numId="28">
    <w:abstractNumId w:val="29"/>
  </w:num>
  <w:num w:numId="29">
    <w:abstractNumId w:val="8"/>
  </w:num>
  <w:num w:numId="30">
    <w:abstractNumId w:val="43"/>
  </w:num>
  <w:num w:numId="31">
    <w:abstractNumId w:val="44"/>
  </w:num>
  <w:num w:numId="32">
    <w:abstractNumId w:val="19"/>
  </w:num>
  <w:num w:numId="33">
    <w:abstractNumId w:val="18"/>
  </w:num>
  <w:num w:numId="34">
    <w:abstractNumId w:val="35"/>
  </w:num>
  <w:num w:numId="35">
    <w:abstractNumId w:val="11"/>
  </w:num>
  <w:num w:numId="36">
    <w:abstractNumId w:val="4"/>
  </w:num>
  <w:num w:numId="37">
    <w:abstractNumId w:val="32"/>
  </w:num>
  <w:num w:numId="38">
    <w:abstractNumId w:val="26"/>
  </w:num>
  <w:num w:numId="39">
    <w:abstractNumId w:val="45"/>
  </w:num>
  <w:num w:numId="40">
    <w:abstractNumId w:val="34"/>
  </w:num>
  <w:num w:numId="41">
    <w:abstractNumId w:val="37"/>
  </w:num>
  <w:num w:numId="42">
    <w:abstractNumId w:val="36"/>
  </w:num>
  <w:num w:numId="43">
    <w:abstractNumId w:val="41"/>
  </w:num>
  <w:num w:numId="44">
    <w:abstractNumId w:val="20"/>
  </w:num>
  <w:num w:numId="45">
    <w:abstractNumId w:val="23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80A"/>
    <w:rsid w:val="00000E9C"/>
    <w:rsid w:val="000017E8"/>
    <w:rsid w:val="000162E5"/>
    <w:rsid w:val="00032898"/>
    <w:rsid w:val="00054CE4"/>
    <w:rsid w:val="00056FB0"/>
    <w:rsid w:val="00067DBC"/>
    <w:rsid w:val="00071624"/>
    <w:rsid w:val="00094A19"/>
    <w:rsid w:val="000C3875"/>
    <w:rsid w:val="000D1B28"/>
    <w:rsid w:val="000D4F5F"/>
    <w:rsid w:val="000F34E3"/>
    <w:rsid w:val="00100B35"/>
    <w:rsid w:val="001117AD"/>
    <w:rsid w:val="00126142"/>
    <w:rsid w:val="00132A4C"/>
    <w:rsid w:val="00136DC5"/>
    <w:rsid w:val="00144B81"/>
    <w:rsid w:val="001471B0"/>
    <w:rsid w:val="00150BD0"/>
    <w:rsid w:val="001703E6"/>
    <w:rsid w:val="00173369"/>
    <w:rsid w:val="00180F9F"/>
    <w:rsid w:val="00192914"/>
    <w:rsid w:val="001A31F3"/>
    <w:rsid w:val="001B46B1"/>
    <w:rsid w:val="001B623B"/>
    <w:rsid w:val="001D75A0"/>
    <w:rsid w:val="001F32D1"/>
    <w:rsid w:val="001F37BE"/>
    <w:rsid w:val="001F58C3"/>
    <w:rsid w:val="00202C58"/>
    <w:rsid w:val="00205C79"/>
    <w:rsid w:val="0021312C"/>
    <w:rsid w:val="00213306"/>
    <w:rsid w:val="00242472"/>
    <w:rsid w:val="00247955"/>
    <w:rsid w:val="00265BE1"/>
    <w:rsid w:val="002858EB"/>
    <w:rsid w:val="002917A9"/>
    <w:rsid w:val="002B7519"/>
    <w:rsid w:val="002C3A3B"/>
    <w:rsid w:val="002E6264"/>
    <w:rsid w:val="002E68EC"/>
    <w:rsid w:val="002F60AE"/>
    <w:rsid w:val="0031481E"/>
    <w:rsid w:val="00316293"/>
    <w:rsid w:val="00330831"/>
    <w:rsid w:val="00360025"/>
    <w:rsid w:val="00361365"/>
    <w:rsid w:val="003734A2"/>
    <w:rsid w:val="00382098"/>
    <w:rsid w:val="00384A5D"/>
    <w:rsid w:val="003A3477"/>
    <w:rsid w:val="003A5C83"/>
    <w:rsid w:val="00405D06"/>
    <w:rsid w:val="00421931"/>
    <w:rsid w:val="00444BDF"/>
    <w:rsid w:val="00461583"/>
    <w:rsid w:val="00496561"/>
    <w:rsid w:val="004A4F61"/>
    <w:rsid w:val="004B27C6"/>
    <w:rsid w:val="004B63FF"/>
    <w:rsid w:val="004B7174"/>
    <w:rsid w:val="004D4789"/>
    <w:rsid w:val="004E1C85"/>
    <w:rsid w:val="004E4458"/>
    <w:rsid w:val="004E69BB"/>
    <w:rsid w:val="004E7AD3"/>
    <w:rsid w:val="0050466D"/>
    <w:rsid w:val="00506756"/>
    <w:rsid w:val="00512892"/>
    <w:rsid w:val="00520527"/>
    <w:rsid w:val="00530CD2"/>
    <w:rsid w:val="005432B1"/>
    <w:rsid w:val="005B1A87"/>
    <w:rsid w:val="005B7531"/>
    <w:rsid w:val="005C2439"/>
    <w:rsid w:val="005D5013"/>
    <w:rsid w:val="005E1516"/>
    <w:rsid w:val="005E5B58"/>
    <w:rsid w:val="005F51CE"/>
    <w:rsid w:val="005F5596"/>
    <w:rsid w:val="00604E80"/>
    <w:rsid w:val="00606327"/>
    <w:rsid w:val="00611823"/>
    <w:rsid w:val="0061635D"/>
    <w:rsid w:val="00623744"/>
    <w:rsid w:val="006303AE"/>
    <w:rsid w:val="00663D3E"/>
    <w:rsid w:val="00665C1B"/>
    <w:rsid w:val="006708B8"/>
    <w:rsid w:val="00671754"/>
    <w:rsid w:val="00674878"/>
    <w:rsid w:val="00676E6E"/>
    <w:rsid w:val="006B7E08"/>
    <w:rsid w:val="006C04D6"/>
    <w:rsid w:val="006D621C"/>
    <w:rsid w:val="006E0BC9"/>
    <w:rsid w:val="006E576E"/>
    <w:rsid w:val="006E719F"/>
    <w:rsid w:val="006F501A"/>
    <w:rsid w:val="006F69CD"/>
    <w:rsid w:val="007024E0"/>
    <w:rsid w:val="00714E0F"/>
    <w:rsid w:val="0072501F"/>
    <w:rsid w:val="00733B3D"/>
    <w:rsid w:val="007452EF"/>
    <w:rsid w:val="00746C60"/>
    <w:rsid w:val="00756A7A"/>
    <w:rsid w:val="00766006"/>
    <w:rsid w:val="00770E55"/>
    <w:rsid w:val="00795954"/>
    <w:rsid w:val="00797D70"/>
    <w:rsid w:val="007B328C"/>
    <w:rsid w:val="007B7ED2"/>
    <w:rsid w:val="007C048D"/>
    <w:rsid w:val="007D1F11"/>
    <w:rsid w:val="007D54A8"/>
    <w:rsid w:val="00812F30"/>
    <w:rsid w:val="008229CC"/>
    <w:rsid w:val="00847B70"/>
    <w:rsid w:val="00863D6D"/>
    <w:rsid w:val="00867310"/>
    <w:rsid w:val="008817C2"/>
    <w:rsid w:val="00883AE2"/>
    <w:rsid w:val="00887236"/>
    <w:rsid w:val="0089065E"/>
    <w:rsid w:val="0089758C"/>
    <w:rsid w:val="008A2026"/>
    <w:rsid w:val="008B5ED1"/>
    <w:rsid w:val="008C78E2"/>
    <w:rsid w:val="008D1898"/>
    <w:rsid w:val="008D4A68"/>
    <w:rsid w:val="00901928"/>
    <w:rsid w:val="00914754"/>
    <w:rsid w:val="00927B86"/>
    <w:rsid w:val="00936CB7"/>
    <w:rsid w:val="00943CEE"/>
    <w:rsid w:val="00961B42"/>
    <w:rsid w:val="00973F78"/>
    <w:rsid w:val="00985B68"/>
    <w:rsid w:val="00992D80"/>
    <w:rsid w:val="009A598E"/>
    <w:rsid w:val="009D7176"/>
    <w:rsid w:val="009E17CB"/>
    <w:rsid w:val="009E3BDE"/>
    <w:rsid w:val="00A24B42"/>
    <w:rsid w:val="00A2728E"/>
    <w:rsid w:val="00A30D5B"/>
    <w:rsid w:val="00A60B1F"/>
    <w:rsid w:val="00A61247"/>
    <w:rsid w:val="00A80D1C"/>
    <w:rsid w:val="00A8280A"/>
    <w:rsid w:val="00AA0CC8"/>
    <w:rsid w:val="00AA2669"/>
    <w:rsid w:val="00AA5013"/>
    <w:rsid w:val="00AC4E76"/>
    <w:rsid w:val="00AC593F"/>
    <w:rsid w:val="00AD4337"/>
    <w:rsid w:val="00B17956"/>
    <w:rsid w:val="00B545AC"/>
    <w:rsid w:val="00B70A24"/>
    <w:rsid w:val="00B72AD6"/>
    <w:rsid w:val="00B84812"/>
    <w:rsid w:val="00BA402E"/>
    <w:rsid w:val="00BB0AFA"/>
    <w:rsid w:val="00BC17FD"/>
    <w:rsid w:val="00BC2BD7"/>
    <w:rsid w:val="00BC6307"/>
    <w:rsid w:val="00BE2787"/>
    <w:rsid w:val="00BF0D04"/>
    <w:rsid w:val="00BF31F2"/>
    <w:rsid w:val="00C132A5"/>
    <w:rsid w:val="00C21276"/>
    <w:rsid w:val="00C21C2F"/>
    <w:rsid w:val="00C426D6"/>
    <w:rsid w:val="00C55386"/>
    <w:rsid w:val="00C56122"/>
    <w:rsid w:val="00C70E4F"/>
    <w:rsid w:val="00C7559F"/>
    <w:rsid w:val="00C83037"/>
    <w:rsid w:val="00C840F6"/>
    <w:rsid w:val="00C954CF"/>
    <w:rsid w:val="00C96E1C"/>
    <w:rsid w:val="00CB1E86"/>
    <w:rsid w:val="00D232B3"/>
    <w:rsid w:val="00D36A67"/>
    <w:rsid w:val="00D54940"/>
    <w:rsid w:val="00D664C0"/>
    <w:rsid w:val="00D9335D"/>
    <w:rsid w:val="00D9376A"/>
    <w:rsid w:val="00D94747"/>
    <w:rsid w:val="00DB4923"/>
    <w:rsid w:val="00DC28A0"/>
    <w:rsid w:val="00DD1755"/>
    <w:rsid w:val="00DD740E"/>
    <w:rsid w:val="00DE55C6"/>
    <w:rsid w:val="00E23E2C"/>
    <w:rsid w:val="00E26E97"/>
    <w:rsid w:val="00E562EF"/>
    <w:rsid w:val="00E57B85"/>
    <w:rsid w:val="00E933D7"/>
    <w:rsid w:val="00EA5426"/>
    <w:rsid w:val="00EC406F"/>
    <w:rsid w:val="00ED0904"/>
    <w:rsid w:val="00ED51EE"/>
    <w:rsid w:val="00F31919"/>
    <w:rsid w:val="00F441C5"/>
    <w:rsid w:val="00F67E4E"/>
    <w:rsid w:val="00F82CD3"/>
    <w:rsid w:val="00FB2B71"/>
    <w:rsid w:val="00FC313A"/>
    <w:rsid w:val="00FD08BE"/>
    <w:rsid w:val="00FE0302"/>
    <w:rsid w:val="00FF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69696F9"/>
  <w15:chartTrackingRefBased/>
  <w15:docId w15:val="{44473376-923D-4AF5-A485-3B9467C61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280A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A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8280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No Spacing"/>
    <w:uiPriority w:val="1"/>
    <w:qFormat/>
    <w:rsid w:val="00A8280A"/>
    <w:pPr>
      <w:spacing w:after="0" w:line="240" w:lineRule="auto"/>
    </w:pPr>
  </w:style>
  <w:style w:type="paragraph" w:styleId="a4">
    <w:name w:val="footer"/>
    <w:basedOn w:val="a"/>
    <w:link w:val="a5"/>
    <w:uiPriority w:val="99"/>
    <w:rsid w:val="00A8280A"/>
    <w:pPr>
      <w:widowControl w:val="0"/>
      <w:tabs>
        <w:tab w:val="center" w:pos="4677"/>
        <w:tab w:val="right" w:pos="9355"/>
      </w:tabs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8280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A8280A"/>
  </w:style>
  <w:style w:type="paragraph" w:styleId="a7">
    <w:name w:val="List Paragraph"/>
    <w:basedOn w:val="a"/>
    <w:link w:val="a8"/>
    <w:uiPriority w:val="34"/>
    <w:qFormat/>
    <w:rsid w:val="00A8280A"/>
    <w:pPr>
      <w:ind w:left="720"/>
      <w:contextualSpacing/>
    </w:pPr>
  </w:style>
  <w:style w:type="table" w:styleId="a9">
    <w:name w:val="Table Grid"/>
    <w:basedOn w:val="a1"/>
    <w:uiPriority w:val="59"/>
    <w:rsid w:val="00A828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A82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8280A"/>
    <w:rPr>
      <w:rFonts w:ascii="Segoe UI" w:hAnsi="Segoe UI" w:cs="Segoe UI"/>
      <w:sz w:val="18"/>
      <w:szCs w:val="18"/>
    </w:rPr>
  </w:style>
  <w:style w:type="character" w:customStyle="1" w:styleId="FontStyle13">
    <w:name w:val="Font Style13"/>
    <w:rsid w:val="00A8280A"/>
    <w:rPr>
      <w:rFonts w:ascii="Times New Roman" w:hAnsi="Times New Roman" w:cs="Times New Roman" w:hint="default"/>
      <w:color w:val="000000"/>
      <w:sz w:val="24"/>
      <w:szCs w:val="24"/>
    </w:rPr>
  </w:style>
  <w:style w:type="paragraph" w:customStyle="1" w:styleId="ConsPlusNormal">
    <w:name w:val="ConsPlusNormal"/>
    <w:rsid w:val="00A82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8280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8">
    <w:name w:val="Абзац списка Знак"/>
    <w:link w:val="a7"/>
    <w:uiPriority w:val="34"/>
    <w:locked/>
    <w:rsid w:val="00A8280A"/>
  </w:style>
  <w:style w:type="character" w:customStyle="1" w:styleId="FontStyle15">
    <w:name w:val="Font Style15"/>
    <w:uiPriority w:val="99"/>
    <w:rsid w:val="00A8280A"/>
    <w:rPr>
      <w:rFonts w:ascii="Times New Roman" w:hAnsi="Times New Roman" w:cs="Times New Roman" w:hint="default"/>
      <w:b/>
      <w:bCs/>
      <w:color w:val="000000"/>
      <w:sz w:val="28"/>
      <w:szCs w:val="28"/>
    </w:rPr>
  </w:style>
  <w:style w:type="paragraph" w:styleId="ac">
    <w:name w:val="header"/>
    <w:basedOn w:val="a"/>
    <w:link w:val="ad"/>
    <w:uiPriority w:val="99"/>
    <w:unhideWhenUsed/>
    <w:rsid w:val="00A82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8280A"/>
  </w:style>
  <w:style w:type="paragraph" w:styleId="ae">
    <w:name w:val="TOC Heading"/>
    <w:basedOn w:val="1"/>
    <w:next w:val="a"/>
    <w:uiPriority w:val="39"/>
    <w:unhideWhenUsed/>
    <w:qFormat/>
    <w:rsid w:val="00A8280A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A8280A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A8280A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A8280A"/>
    <w:rPr>
      <w:color w:val="0563C1" w:themeColor="hyperlink"/>
      <w:u w:val="single"/>
    </w:rPr>
  </w:style>
  <w:style w:type="paragraph" w:styleId="af0">
    <w:name w:val="Normal (Web)"/>
    <w:aliases w:val="Обычный (Web)1"/>
    <w:basedOn w:val="a"/>
    <w:uiPriority w:val="99"/>
    <w:unhideWhenUsed/>
    <w:rsid w:val="00A82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link w:val="af2"/>
    <w:qFormat/>
    <w:rsid w:val="00A82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2">
    <w:name w:val="Заголовок Знак"/>
    <w:basedOn w:val="a0"/>
    <w:link w:val="af1"/>
    <w:rsid w:val="00A8280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">
    <w:name w:val="???????1"/>
    <w:rsid w:val="00961B4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3">
    <w:name w:val="Сетка таблицы1"/>
    <w:basedOn w:val="a1"/>
    <w:next w:val="a9"/>
    <w:uiPriority w:val="39"/>
    <w:rsid w:val="004E7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4E7A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nalog.ru/rn77/about_fts/fts/activities_fts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944CBA-A9EC-4708-80AB-8146CADC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47</Pages>
  <Words>12100</Words>
  <Characters>68976</Characters>
  <Application>Microsoft Office Word</Application>
  <DocSecurity>0</DocSecurity>
  <Lines>574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Автеньева Полина Викторовна</cp:lastModifiedBy>
  <cp:revision>24</cp:revision>
  <cp:lastPrinted>2022-03-23T11:26:00Z</cp:lastPrinted>
  <dcterms:created xsi:type="dcterms:W3CDTF">2022-03-13T07:33:00Z</dcterms:created>
  <dcterms:modified xsi:type="dcterms:W3CDTF">2022-10-07T12:04:00Z</dcterms:modified>
</cp:coreProperties>
</file>